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F7EFF" w14:textId="77777777" w:rsidR="00A60C2C" w:rsidRPr="008C595F" w:rsidRDefault="00A60C2C" w:rsidP="003C7E01">
      <w:pPr>
        <w:spacing w:after="240"/>
        <w:jc w:val="right"/>
        <w:rPr>
          <w:b/>
          <w:bCs/>
        </w:rPr>
      </w:pPr>
      <w:r w:rsidRPr="008C595F">
        <w:rPr>
          <w:b/>
          <w:bCs/>
        </w:rPr>
        <w:lastRenderedPageBreak/>
        <w:t>Mẫu số II.4</w:t>
      </w:r>
    </w:p>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7"/>
      </w:tblGrid>
      <w:tr w:rsidR="00A60C2C" w:rsidRPr="00120B45" w14:paraId="2B05B116" w14:textId="77777777" w:rsidTr="00F94126">
        <w:tc>
          <w:tcPr>
            <w:tcW w:w="3261" w:type="dxa"/>
          </w:tcPr>
          <w:p w14:paraId="33E7D7C0" w14:textId="77777777" w:rsidR="00A60C2C" w:rsidRPr="00106718" w:rsidRDefault="00A60C2C" w:rsidP="00F94126">
            <w:pPr>
              <w:jc w:val="center"/>
              <w:rPr>
                <w:rFonts w:eastAsia="Times New Roman"/>
                <w:bCs/>
                <w:sz w:val="26"/>
                <w:szCs w:val="26"/>
                <w:lang w:eastAsia="vi-VN"/>
              </w:rPr>
            </w:pPr>
            <w:bookmarkStart w:id="2" w:name="_Hlk104297481"/>
            <w:r>
              <w:rPr>
                <w:rFonts w:eastAsia="Times New Roman"/>
                <w:bCs/>
                <w:sz w:val="26"/>
                <w:szCs w:val="26"/>
                <w:lang w:eastAsia="vi-VN"/>
              </w:rPr>
              <w:t>QUỸ….</w:t>
            </w:r>
          </w:p>
          <w:p w14:paraId="604CB5CB" w14:textId="77777777" w:rsidR="00A60C2C" w:rsidRPr="00835811" w:rsidRDefault="00A60C2C" w:rsidP="00F94126">
            <w:pPr>
              <w:tabs>
                <w:tab w:val="left" w:pos="426"/>
              </w:tabs>
              <w:jc w:val="center"/>
              <w:rPr>
                <w:rFonts w:eastAsia="Times New Roman"/>
                <w:b/>
                <w:color w:val="000000"/>
                <w:sz w:val="24"/>
                <w:szCs w:val="26"/>
              </w:rPr>
            </w:pPr>
            <w:r>
              <w:rPr>
                <w:rFonts w:eastAsia="Times New Roman"/>
                <w:b/>
                <w:color w:val="000000"/>
                <w:lang w:val="en-GB"/>
              </w:rPr>
              <w:t>HỘI ĐỒNG</w:t>
            </w:r>
            <w:r w:rsidRPr="00835811">
              <w:rPr>
                <w:rFonts w:eastAsia="Times New Roman"/>
                <w:b/>
                <w:color w:val="000000"/>
                <w:lang w:val="en-GB"/>
              </w:rPr>
              <w:t xml:space="preserve"> </w:t>
            </w:r>
            <w:r w:rsidRPr="00835811">
              <w:rPr>
                <w:rFonts w:eastAsia="Times New Roman"/>
                <w:b/>
                <w:color w:val="000000"/>
              </w:rPr>
              <w:t>..</w:t>
            </w:r>
            <w:r w:rsidRPr="00835811">
              <w:rPr>
                <w:rFonts w:eastAsia="Times New Roman"/>
                <w:b/>
                <w:color w:val="000000"/>
                <w:sz w:val="24"/>
                <w:szCs w:val="26"/>
              </w:rPr>
              <w:t>.</w:t>
            </w:r>
          </w:p>
          <w:p w14:paraId="79E70CCD" w14:textId="77777777" w:rsidR="00A60C2C" w:rsidRPr="00835811" w:rsidRDefault="00A60C2C" w:rsidP="00F94126">
            <w:pPr>
              <w:tabs>
                <w:tab w:val="left" w:pos="426"/>
              </w:tabs>
              <w:jc w:val="center"/>
              <w:rPr>
                <w:rFonts w:eastAsia="Times New Roman"/>
                <w:b/>
                <w:color w:val="000000"/>
                <w:sz w:val="26"/>
                <w:szCs w:val="26"/>
                <w:vertAlign w:val="superscript"/>
                <w:lang w:val="en-GB"/>
              </w:rPr>
            </w:pPr>
            <w:r>
              <w:rPr>
                <w:rFonts w:eastAsia="Times New Roman"/>
                <w:b/>
                <w:color w:val="000000"/>
                <w:sz w:val="26"/>
                <w:szCs w:val="26"/>
                <w:vertAlign w:val="superscript"/>
                <w:lang w:val="en-GB"/>
              </w:rPr>
              <w:t>___________</w:t>
            </w:r>
          </w:p>
        </w:tc>
        <w:tc>
          <w:tcPr>
            <w:tcW w:w="6237" w:type="dxa"/>
          </w:tcPr>
          <w:p w14:paraId="2FE30F6E" w14:textId="77777777" w:rsidR="00A60C2C" w:rsidRPr="00835811" w:rsidRDefault="00A60C2C" w:rsidP="00F94126">
            <w:pPr>
              <w:tabs>
                <w:tab w:val="left" w:pos="426"/>
              </w:tabs>
              <w:jc w:val="center"/>
              <w:rPr>
                <w:rFonts w:eastAsia="Times New Roman"/>
                <w:b/>
                <w:color w:val="000000"/>
                <w:sz w:val="26"/>
                <w:szCs w:val="24"/>
                <w:lang w:val="en-GB"/>
              </w:rPr>
            </w:pPr>
            <w:r w:rsidRPr="00835811">
              <w:rPr>
                <w:rFonts w:eastAsia="Times New Roman"/>
                <w:b/>
                <w:color w:val="000000"/>
                <w:sz w:val="26"/>
                <w:szCs w:val="24"/>
                <w:lang w:val="en-GB"/>
              </w:rPr>
              <w:t>CỘNG HÒA XÃ HỘI CHỦ NGHĨA VIỆT NAM</w:t>
            </w:r>
          </w:p>
          <w:p w14:paraId="34D3CBA6" w14:textId="77777777" w:rsidR="00A60C2C" w:rsidRPr="00120B45" w:rsidRDefault="00A60C2C" w:rsidP="00F94126">
            <w:pPr>
              <w:tabs>
                <w:tab w:val="left" w:pos="426"/>
              </w:tabs>
              <w:jc w:val="center"/>
              <w:rPr>
                <w:rFonts w:eastAsia="Times New Roman"/>
                <w:b/>
                <w:color w:val="000000"/>
                <w:sz w:val="26"/>
                <w:szCs w:val="26"/>
                <w:lang w:val="en-GB"/>
              </w:rPr>
            </w:pPr>
            <w:r w:rsidRPr="00120B45">
              <w:rPr>
                <w:rFonts w:eastAsia="Times New Roman"/>
                <w:b/>
                <w:color w:val="000000"/>
                <w:sz w:val="26"/>
                <w:szCs w:val="26"/>
                <w:lang w:val="en-GB"/>
              </w:rPr>
              <w:t xml:space="preserve">Độc lập </w:t>
            </w:r>
            <w:r>
              <w:rPr>
                <w:rFonts w:eastAsia="Times New Roman"/>
                <w:b/>
                <w:color w:val="000000"/>
                <w:sz w:val="26"/>
                <w:szCs w:val="26"/>
                <w:lang w:val="en-GB"/>
              </w:rPr>
              <w:t>-</w:t>
            </w:r>
            <w:r w:rsidRPr="00120B45">
              <w:rPr>
                <w:rFonts w:eastAsia="Times New Roman"/>
                <w:b/>
                <w:color w:val="000000"/>
                <w:sz w:val="26"/>
                <w:szCs w:val="26"/>
                <w:lang w:val="en-GB"/>
              </w:rPr>
              <w:t xml:space="preserve"> Tự do </w:t>
            </w:r>
            <w:r>
              <w:rPr>
                <w:rFonts w:eastAsia="Times New Roman"/>
                <w:b/>
                <w:color w:val="000000"/>
                <w:sz w:val="26"/>
                <w:szCs w:val="26"/>
                <w:lang w:val="en-GB"/>
              </w:rPr>
              <w:t>-</w:t>
            </w:r>
            <w:r w:rsidRPr="00120B45">
              <w:rPr>
                <w:rFonts w:eastAsia="Times New Roman"/>
                <w:b/>
                <w:color w:val="000000"/>
                <w:sz w:val="26"/>
                <w:szCs w:val="26"/>
                <w:lang w:val="en-GB"/>
              </w:rPr>
              <w:t xml:space="preserve"> Hạnh phúc</w:t>
            </w:r>
          </w:p>
          <w:p w14:paraId="3C386D3B" w14:textId="77777777" w:rsidR="00A60C2C" w:rsidRDefault="00A60C2C" w:rsidP="00F94126">
            <w:pPr>
              <w:pStyle w:val="ListParagraph"/>
              <w:spacing w:after="0" w:line="240" w:lineRule="auto"/>
              <w:ind w:left="0"/>
              <w:contextualSpacing w:val="0"/>
              <w:jc w:val="center"/>
              <w:rPr>
                <w:rFonts w:eastAsia="Times New Roman"/>
                <w:b/>
                <w:color w:val="000000"/>
                <w:sz w:val="26"/>
                <w:szCs w:val="26"/>
                <w:vertAlign w:val="superscript"/>
                <w:lang w:val="en-GB"/>
              </w:rPr>
            </w:pPr>
            <w:r>
              <w:rPr>
                <w:rFonts w:eastAsia="Times New Roman"/>
                <w:b/>
                <w:color w:val="000000"/>
                <w:sz w:val="26"/>
                <w:szCs w:val="26"/>
                <w:vertAlign w:val="superscript"/>
                <w:lang w:val="en-GB"/>
              </w:rPr>
              <w:t>______________________________________</w:t>
            </w:r>
          </w:p>
          <w:p w14:paraId="5BC346AD" w14:textId="77777777" w:rsidR="00A60C2C" w:rsidRPr="00FF7723" w:rsidRDefault="00A60C2C" w:rsidP="00F94126">
            <w:pPr>
              <w:pStyle w:val="ListParagraph"/>
              <w:spacing w:after="0" w:line="240" w:lineRule="auto"/>
              <w:ind w:left="0"/>
              <w:contextualSpacing w:val="0"/>
              <w:jc w:val="center"/>
              <w:rPr>
                <w:rFonts w:eastAsia="Times New Roman"/>
                <w:i/>
                <w:sz w:val="28"/>
                <w:szCs w:val="28"/>
              </w:rPr>
            </w:pPr>
            <w:r>
              <w:rPr>
                <w:rFonts w:eastAsia="Times New Roman"/>
                <w:i/>
                <w:sz w:val="28"/>
                <w:szCs w:val="28"/>
              </w:rPr>
              <w:t>………</w:t>
            </w:r>
            <w:r w:rsidRPr="00FF7723">
              <w:rPr>
                <w:rFonts w:eastAsia="Times New Roman"/>
                <w:i/>
                <w:sz w:val="28"/>
                <w:szCs w:val="28"/>
              </w:rPr>
              <w:t xml:space="preserve">, ngày </w:t>
            </w:r>
            <w:r>
              <w:rPr>
                <w:rFonts w:eastAsia="Times New Roman"/>
                <w:i/>
                <w:sz w:val="28"/>
                <w:szCs w:val="28"/>
              </w:rPr>
              <w:t xml:space="preserve">… </w:t>
            </w:r>
            <w:r w:rsidRPr="00FF7723">
              <w:rPr>
                <w:rFonts w:eastAsia="Times New Roman"/>
                <w:i/>
                <w:sz w:val="28"/>
                <w:szCs w:val="28"/>
              </w:rPr>
              <w:t>tháng</w:t>
            </w:r>
            <w:r>
              <w:rPr>
                <w:rFonts w:eastAsia="Times New Roman"/>
                <w:i/>
                <w:sz w:val="28"/>
                <w:szCs w:val="28"/>
              </w:rPr>
              <w:t xml:space="preserve"> …</w:t>
            </w:r>
            <w:r w:rsidRPr="00FF7723">
              <w:rPr>
                <w:rFonts w:eastAsia="Times New Roman"/>
                <w:i/>
                <w:sz w:val="28"/>
                <w:szCs w:val="28"/>
              </w:rPr>
              <w:t xml:space="preserve"> năm</w:t>
            </w:r>
            <w:r>
              <w:rPr>
                <w:rFonts w:eastAsia="Times New Roman"/>
                <w:i/>
                <w:sz w:val="28"/>
                <w:szCs w:val="28"/>
              </w:rPr>
              <w:t>…</w:t>
            </w:r>
          </w:p>
          <w:p w14:paraId="6D7B374F" w14:textId="77777777" w:rsidR="00A60C2C" w:rsidRPr="00835811" w:rsidRDefault="00A60C2C" w:rsidP="00F94126">
            <w:pPr>
              <w:tabs>
                <w:tab w:val="left" w:pos="426"/>
              </w:tabs>
              <w:jc w:val="center"/>
              <w:rPr>
                <w:rFonts w:eastAsia="Times New Roman"/>
                <w:b/>
                <w:color w:val="000000"/>
                <w:sz w:val="26"/>
                <w:szCs w:val="26"/>
                <w:vertAlign w:val="superscript"/>
                <w:lang w:val="en-GB"/>
              </w:rPr>
            </w:pPr>
          </w:p>
        </w:tc>
      </w:tr>
      <w:bookmarkEnd w:id="2"/>
    </w:tbl>
    <w:p w14:paraId="14675550" w14:textId="77777777" w:rsidR="00A60C2C" w:rsidRDefault="00A60C2C" w:rsidP="00F94126">
      <w:pPr>
        <w:pStyle w:val="ListParagraph"/>
        <w:spacing w:after="0" w:line="240" w:lineRule="auto"/>
        <w:ind w:left="0"/>
        <w:contextualSpacing w:val="0"/>
        <w:jc w:val="center"/>
        <w:rPr>
          <w:rFonts w:eastAsia="Times New Roman"/>
          <w:b/>
          <w:sz w:val="28"/>
          <w:szCs w:val="28"/>
        </w:rPr>
      </w:pPr>
    </w:p>
    <w:p w14:paraId="5B409A01" w14:textId="77777777" w:rsidR="00A60C2C" w:rsidRDefault="00A60C2C" w:rsidP="00F94126">
      <w:pPr>
        <w:jc w:val="center"/>
        <w:rPr>
          <w:rFonts w:eastAsia="Times New Roman"/>
          <w:b/>
        </w:rPr>
      </w:pPr>
      <w:r w:rsidRPr="00A73898">
        <w:rPr>
          <w:rFonts w:eastAsia="Times New Roman"/>
          <w:b/>
        </w:rPr>
        <w:t xml:space="preserve">PHIẾU </w:t>
      </w:r>
      <w:r>
        <w:rPr>
          <w:rFonts w:eastAsia="Times New Roman"/>
          <w:b/>
        </w:rPr>
        <w:t>ĐÁNH GIÁ HỒ SƠ ĐỀ NGHỊ HỖ TRỢ LÃI SUẤT VAY</w:t>
      </w:r>
    </w:p>
    <w:p w14:paraId="5860FE31" w14:textId="77777777" w:rsidR="00A60C2C" w:rsidRPr="00D30947" w:rsidRDefault="00A60C2C" w:rsidP="00F94126">
      <w:pPr>
        <w:pStyle w:val="ListParagraph"/>
        <w:spacing w:after="0" w:line="240" w:lineRule="auto"/>
        <w:ind w:left="0"/>
        <w:contextualSpacing w:val="0"/>
        <w:jc w:val="center"/>
        <w:rPr>
          <w:rFonts w:eastAsia="Times New Roman"/>
          <w:i/>
          <w:iCs/>
          <w:sz w:val="28"/>
          <w:szCs w:val="28"/>
        </w:rPr>
      </w:pPr>
      <w:r w:rsidRPr="00D30947">
        <w:rPr>
          <w:rFonts w:eastAsia="Times New Roman"/>
          <w:i/>
          <w:iCs/>
          <w:sz w:val="28"/>
          <w:szCs w:val="28"/>
        </w:rPr>
        <w:t>(Dùng cho thành viên Hội đồng xét duyệt hoặc Chuyên gia đánh giá độc lập)</w:t>
      </w:r>
    </w:p>
    <w:p w14:paraId="1C0471DF" w14:textId="77777777" w:rsidR="00A60C2C" w:rsidRDefault="00A60C2C" w:rsidP="00F94126">
      <w:pPr>
        <w:pStyle w:val="ListParagraph"/>
        <w:spacing w:before="120" w:after="120" w:line="340" w:lineRule="exact"/>
        <w:contextualSpacing w:val="0"/>
        <w:jc w:val="center"/>
        <w:rPr>
          <w:rFonts w:eastAsia="Times New Roman"/>
          <w:b/>
          <w:sz w:val="28"/>
          <w:szCs w:val="28"/>
        </w:rPr>
      </w:pPr>
    </w:p>
    <w:p w14:paraId="71914A35" w14:textId="77777777" w:rsidR="00A60C2C" w:rsidRPr="00420866" w:rsidRDefault="00A60C2C" w:rsidP="00F94126">
      <w:pPr>
        <w:spacing w:before="120"/>
        <w:ind w:firstLine="567"/>
        <w:jc w:val="both"/>
        <w:rPr>
          <w:rFonts w:eastAsia="Times New Roman"/>
          <w:b/>
        </w:rPr>
      </w:pPr>
      <w:bookmarkStart w:id="3" w:name="_Hlk104297546"/>
      <w:r w:rsidRPr="00420866">
        <w:rPr>
          <w:rFonts w:eastAsia="Times New Roman"/>
          <w:b/>
        </w:rPr>
        <w:t>Họ và tên thành viên:</w:t>
      </w:r>
    </w:p>
    <w:p w14:paraId="6DD8B70E" w14:textId="77777777" w:rsidR="00A60C2C" w:rsidRPr="00420866" w:rsidRDefault="00A60C2C" w:rsidP="00F94126">
      <w:pPr>
        <w:spacing w:before="120"/>
        <w:ind w:firstLine="567"/>
        <w:jc w:val="both"/>
        <w:rPr>
          <w:rFonts w:eastAsia="Times New Roman"/>
          <w:b/>
        </w:rPr>
      </w:pPr>
      <w:r w:rsidRPr="00420866">
        <w:rPr>
          <w:rFonts w:eastAsia="Times New Roman"/>
          <w:b/>
        </w:rPr>
        <w:t>Chức danh:</w:t>
      </w:r>
    </w:p>
    <w:p w14:paraId="2DF39231"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Chủ tịch </w:t>
      </w:r>
      <w:r>
        <w:rPr>
          <w:rFonts w:eastAsia="Times New Roman"/>
        </w:rPr>
        <w:t>Hội đồng xét duyệt</w:t>
      </w:r>
    </w:p>
    <w:p w14:paraId="743C303F"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w:t>
      </w:r>
      <w:r>
        <w:rPr>
          <w:rFonts w:eastAsia="Times New Roman"/>
        </w:rPr>
        <w:t xml:space="preserve">Phó </w:t>
      </w:r>
      <w:r w:rsidRPr="000960DE">
        <w:rPr>
          <w:rFonts w:eastAsia="Times New Roman"/>
        </w:rPr>
        <w:t xml:space="preserve">Chủ tịch </w:t>
      </w:r>
      <w:r>
        <w:rPr>
          <w:rFonts w:eastAsia="Times New Roman"/>
        </w:rPr>
        <w:t>Hội đồng xét duyệt</w:t>
      </w:r>
    </w:p>
    <w:p w14:paraId="4413E7E8"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Ủy viên</w:t>
      </w:r>
      <w:r>
        <w:rPr>
          <w:rFonts w:eastAsia="Times New Roman"/>
        </w:rPr>
        <w:t xml:space="preserve"> Hội đồng xét duyệt</w:t>
      </w:r>
    </w:p>
    <w:p w14:paraId="4AB49568"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w:t>
      </w:r>
      <w:r>
        <w:rPr>
          <w:rFonts w:eastAsia="Times New Roman"/>
        </w:rPr>
        <w:t xml:space="preserve">Chuyên gia độc lập </w:t>
      </w:r>
    </w:p>
    <w:p w14:paraId="0CD4A6BA" w14:textId="77777777" w:rsidR="00A60C2C" w:rsidRDefault="00A60C2C" w:rsidP="00F94126">
      <w:pPr>
        <w:tabs>
          <w:tab w:val="left" w:pos="993"/>
        </w:tabs>
        <w:spacing w:before="120"/>
        <w:ind w:firstLine="567"/>
        <w:jc w:val="both"/>
        <w:rPr>
          <w:rFonts w:eastAsia="Times New Roman"/>
          <w:b/>
        </w:rPr>
      </w:pPr>
      <w:r>
        <w:rPr>
          <w:rFonts w:eastAsia="Times New Roman"/>
          <w:b/>
        </w:rPr>
        <w:t>A. THÔNG TIN CHUNG</w:t>
      </w:r>
    </w:p>
    <w:p w14:paraId="550CEF48" w14:textId="77777777" w:rsidR="00A60C2C" w:rsidRPr="00A86684" w:rsidRDefault="00A60C2C" w:rsidP="00F94126">
      <w:pPr>
        <w:tabs>
          <w:tab w:val="left" w:pos="993"/>
        </w:tabs>
        <w:spacing w:before="120"/>
        <w:ind w:firstLine="567"/>
        <w:jc w:val="both"/>
        <w:rPr>
          <w:rFonts w:eastAsia="Times New Roman"/>
        </w:rPr>
      </w:pPr>
      <w:r w:rsidRPr="00A86684">
        <w:rPr>
          <w:rFonts w:eastAsia="Times New Roman"/>
        </w:rPr>
        <w:t>1. Tên Dự án/Phương án đầu tư:</w:t>
      </w:r>
    </w:p>
    <w:p w14:paraId="6C448275" w14:textId="77777777" w:rsidR="00A60C2C" w:rsidRPr="00A86684" w:rsidRDefault="00A60C2C" w:rsidP="00F94126">
      <w:pPr>
        <w:tabs>
          <w:tab w:val="left" w:pos="993"/>
        </w:tabs>
        <w:spacing w:before="120"/>
        <w:ind w:firstLine="567"/>
        <w:jc w:val="both"/>
        <w:rPr>
          <w:rFonts w:eastAsia="Times New Roman"/>
        </w:rPr>
      </w:pPr>
      <w:r w:rsidRPr="00A86684">
        <w:rPr>
          <w:rFonts w:eastAsia="Times New Roman"/>
        </w:rPr>
        <w:t>2. Tên doanh nghiệp đề nghị hỗ trợ lãi suất vay:</w:t>
      </w:r>
    </w:p>
    <w:p w14:paraId="1B4DB286" w14:textId="77777777" w:rsidR="00A60C2C" w:rsidRPr="00420866" w:rsidRDefault="00A60C2C" w:rsidP="00F94126">
      <w:pPr>
        <w:tabs>
          <w:tab w:val="left" w:pos="993"/>
        </w:tabs>
        <w:spacing w:before="120"/>
        <w:ind w:firstLine="567"/>
        <w:jc w:val="both"/>
        <w:rPr>
          <w:rFonts w:eastAsia="Times New Roman"/>
        </w:rPr>
      </w:pPr>
      <w:r w:rsidRPr="00420866">
        <w:rPr>
          <w:rFonts w:eastAsia="Times New Roman"/>
        </w:rPr>
        <w:t>Địa chỉ:</w:t>
      </w:r>
    </w:p>
    <w:p w14:paraId="0EC68770" w14:textId="77777777" w:rsidR="00A60C2C" w:rsidRPr="00420866" w:rsidRDefault="00A60C2C" w:rsidP="00F94126">
      <w:pPr>
        <w:tabs>
          <w:tab w:val="left" w:pos="993"/>
        </w:tabs>
        <w:spacing w:before="120"/>
        <w:ind w:firstLine="567"/>
        <w:jc w:val="both"/>
        <w:rPr>
          <w:rFonts w:eastAsia="Times New Roman"/>
        </w:rPr>
      </w:pPr>
      <w:r w:rsidRPr="00420866">
        <w:rPr>
          <w:rFonts w:eastAsia="Times New Roman"/>
        </w:rPr>
        <w:t xml:space="preserve">Mã số thuế:  </w:t>
      </w:r>
      <w:r w:rsidRPr="00420866">
        <w:rPr>
          <w:rFonts w:eastAsia="Times New Roman"/>
        </w:rPr>
        <w:tab/>
      </w:r>
      <w:r w:rsidRPr="00420866">
        <w:rPr>
          <w:rFonts w:eastAsia="Times New Roman"/>
        </w:rPr>
        <w:tab/>
      </w:r>
      <w:r w:rsidRPr="00420866">
        <w:rPr>
          <w:rFonts w:eastAsia="Times New Roman"/>
        </w:rPr>
        <w:tab/>
      </w:r>
      <w:r w:rsidRPr="00420866">
        <w:rPr>
          <w:rFonts w:eastAsia="Times New Roman"/>
        </w:rPr>
        <w:tab/>
      </w:r>
      <w:r w:rsidRPr="00420866">
        <w:rPr>
          <w:rFonts w:eastAsia="Times New Roman"/>
        </w:rPr>
        <w:tab/>
      </w:r>
    </w:p>
    <w:p w14:paraId="71469579" w14:textId="77777777" w:rsidR="00A60C2C" w:rsidRPr="00A86684" w:rsidRDefault="00A60C2C" w:rsidP="00F94126">
      <w:pPr>
        <w:tabs>
          <w:tab w:val="left" w:pos="993"/>
        </w:tabs>
        <w:spacing w:before="120"/>
        <w:ind w:firstLine="567"/>
        <w:jc w:val="both"/>
        <w:rPr>
          <w:rFonts w:eastAsia="Times New Roman"/>
        </w:rPr>
      </w:pPr>
      <w:r w:rsidRPr="00A86684">
        <w:rPr>
          <w:rFonts w:eastAsia="Times New Roman"/>
        </w:rPr>
        <w:t>3. Tổ chức tín dụng cho vay:</w:t>
      </w:r>
    </w:p>
    <w:p w14:paraId="3BE12F3B" w14:textId="77777777" w:rsidR="00A60C2C" w:rsidRDefault="00A60C2C" w:rsidP="00F94126">
      <w:pPr>
        <w:tabs>
          <w:tab w:val="left" w:pos="851"/>
        </w:tabs>
        <w:spacing w:before="120"/>
        <w:ind w:firstLine="567"/>
        <w:jc w:val="both"/>
        <w:rPr>
          <w:rFonts w:eastAsia="Times New Roman"/>
          <w:b/>
        </w:rPr>
      </w:pPr>
      <w:r>
        <w:rPr>
          <w:rFonts w:eastAsia="Times New Roman"/>
          <w:b/>
        </w:rPr>
        <w:t>B. NỘI DUNG ĐÁNH GIÁ</w:t>
      </w:r>
    </w:p>
    <w:bookmarkEnd w:id="3"/>
    <w:p w14:paraId="48DDB00B" w14:textId="77777777" w:rsidR="00A60C2C" w:rsidRPr="00A86684" w:rsidRDefault="00A60C2C" w:rsidP="00A60C2C">
      <w:pPr>
        <w:pStyle w:val="NormalWeb"/>
        <w:numPr>
          <w:ilvl w:val="0"/>
          <w:numId w:val="29"/>
        </w:numPr>
        <w:shd w:val="clear" w:color="auto" w:fill="FFFFFF"/>
        <w:tabs>
          <w:tab w:val="left" w:pos="284"/>
          <w:tab w:val="left" w:pos="851"/>
        </w:tabs>
        <w:spacing w:before="120" w:beforeAutospacing="0" w:after="0" w:afterAutospacing="0"/>
        <w:ind w:left="0" w:firstLine="567"/>
        <w:jc w:val="both"/>
        <w:rPr>
          <w:color w:val="000000"/>
          <w:sz w:val="28"/>
        </w:rPr>
      </w:pPr>
      <w:r w:rsidRPr="00A86684">
        <w:rPr>
          <w:color w:val="000000"/>
          <w:sz w:val="28"/>
        </w:rPr>
        <w:t xml:space="preserve">Tình trạng hoàn trả vốn vay cho tổ chức tín dụng cho vay vốn thực hiện dự án, </w:t>
      </w:r>
      <w:r w:rsidRPr="00A86684">
        <w:rPr>
          <w:sz w:val="28"/>
          <w:szCs w:val="28"/>
        </w:rPr>
        <w:t>phương án đầu tư</w:t>
      </w:r>
    </w:p>
    <w:p w14:paraId="7BB76604"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w:t>
      </w:r>
      <w:r w:rsidRPr="00A34797">
        <w:rPr>
          <w:rFonts w:eastAsia="Arial"/>
          <w:sz w:val="28"/>
          <w:szCs w:val="28"/>
        </w:rPr>
        <w:t>Đã hoàn trả toàn bộ vốn vay</w:t>
      </w:r>
    </w:p>
    <w:p w14:paraId="45D1A75B"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Pr>
          <w:rFonts w:eastAsia="Arial"/>
          <w:sz w:val="28"/>
          <w:szCs w:val="28"/>
        </w:rPr>
        <w:t xml:space="preserve">  </w:t>
      </w:r>
      <w:r w:rsidRPr="00A34797">
        <w:rPr>
          <w:rFonts w:eastAsia="Arial"/>
          <w:sz w:val="28"/>
          <w:szCs w:val="28"/>
        </w:rPr>
        <w:t>Đã hoàn trả một phần vốn vay</w:t>
      </w:r>
    </w:p>
    <w:p w14:paraId="170E2A4C"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Pr>
          <w:rFonts w:eastAsia="Arial"/>
          <w:sz w:val="28"/>
          <w:szCs w:val="28"/>
        </w:rPr>
        <w:t xml:space="preserve">  </w:t>
      </w:r>
      <w:r w:rsidRPr="00A34797">
        <w:rPr>
          <w:rFonts w:eastAsia="Arial"/>
          <w:sz w:val="28"/>
          <w:szCs w:val="28"/>
        </w:rPr>
        <w:t>Chưa hoàn trả vốn vay</w:t>
      </w:r>
    </w:p>
    <w:p w14:paraId="15797017" w14:textId="77777777" w:rsidR="00A60C2C" w:rsidRPr="00A86684" w:rsidRDefault="00A60C2C" w:rsidP="00A60C2C">
      <w:pPr>
        <w:pStyle w:val="NormalWeb"/>
        <w:numPr>
          <w:ilvl w:val="0"/>
          <w:numId w:val="29"/>
        </w:numPr>
        <w:shd w:val="clear" w:color="auto" w:fill="FFFFFF"/>
        <w:tabs>
          <w:tab w:val="left" w:pos="284"/>
          <w:tab w:val="left" w:pos="851"/>
        </w:tabs>
        <w:spacing w:before="120" w:beforeAutospacing="0" w:after="0" w:afterAutospacing="0"/>
        <w:ind w:left="0" w:firstLine="567"/>
        <w:jc w:val="both"/>
        <w:rPr>
          <w:rFonts w:eastAsia="Arial"/>
          <w:sz w:val="28"/>
          <w:szCs w:val="28"/>
        </w:rPr>
      </w:pPr>
      <w:r w:rsidRPr="00A86684">
        <w:rPr>
          <w:rFonts w:eastAsia="Arial"/>
          <w:sz w:val="28"/>
          <w:szCs w:val="28"/>
        </w:rPr>
        <w:t>Nội dung vốn vay đề nghị hỗ trợ lãi suất vay phù hợp với quy định hiện hành của Quỹ</w:t>
      </w:r>
    </w:p>
    <w:p w14:paraId="6ECDEAF5"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w:t>
      </w:r>
      <w:r w:rsidRPr="00A34797">
        <w:rPr>
          <w:rFonts w:eastAsia="Arial"/>
          <w:sz w:val="28"/>
          <w:szCs w:val="28"/>
        </w:rPr>
        <w:t>Có</w:t>
      </w:r>
    </w:p>
    <w:p w14:paraId="6CBBB994"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Không</w:t>
      </w:r>
    </w:p>
    <w:p w14:paraId="78CB5747"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A34797">
        <w:rPr>
          <w:rFonts w:eastAsia="Arial"/>
          <w:sz w:val="28"/>
          <w:szCs w:val="28"/>
        </w:rPr>
        <w:t>Giải thích rõ vì sao không phù hợp:…</w:t>
      </w:r>
    </w:p>
    <w:p w14:paraId="2BE02A04" w14:textId="77777777" w:rsidR="00A60C2C" w:rsidRPr="00E96CD3"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BB1083">
        <w:rPr>
          <w:rFonts w:eastAsia="Arial"/>
          <w:sz w:val="28"/>
          <w:szCs w:val="28"/>
        </w:rPr>
        <w:t>(Có thể liệt kê từng nội dung vốn vay đề nghị hỗ trợ lãi suất)</w:t>
      </w:r>
    </w:p>
    <w:p w14:paraId="51B8B298" w14:textId="77777777" w:rsidR="00A60C2C" w:rsidRPr="00E96CD3"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p>
    <w:p w14:paraId="35A85493" w14:textId="77777777" w:rsidR="00A60C2C" w:rsidRPr="00A86684" w:rsidRDefault="00A60C2C" w:rsidP="00A60C2C">
      <w:pPr>
        <w:pStyle w:val="NormalWeb"/>
        <w:numPr>
          <w:ilvl w:val="0"/>
          <w:numId w:val="29"/>
        </w:numPr>
        <w:shd w:val="clear" w:color="auto" w:fill="FFFFFF"/>
        <w:tabs>
          <w:tab w:val="left" w:pos="284"/>
          <w:tab w:val="left" w:pos="709"/>
          <w:tab w:val="left" w:pos="851"/>
        </w:tabs>
        <w:spacing w:before="120" w:beforeAutospacing="0" w:after="0" w:afterAutospacing="0"/>
        <w:ind w:left="0" w:firstLine="567"/>
        <w:jc w:val="both"/>
        <w:rPr>
          <w:rFonts w:eastAsia="Arial"/>
          <w:sz w:val="28"/>
          <w:szCs w:val="28"/>
        </w:rPr>
      </w:pPr>
      <w:r w:rsidRPr="00A86684">
        <w:rPr>
          <w:rFonts w:eastAsia="Arial"/>
          <w:sz w:val="28"/>
          <w:szCs w:val="28"/>
        </w:rPr>
        <w:lastRenderedPageBreak/>
        <w:t xml:space="preserve">Thời hạn đề nghị hỗ trợ lãi suất phù hợp với quy định tại khoản 1 Điều 21 </w:t>
      </w:r>
      <w:r w:rsidRPr="00944FD0">
        <w:rPr>
          <w:rFonts w:eastAsia="Arial"/>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15C15FB3"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lang w:val="en-GB"/>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w:t>
      </w:r>
      <w:r>
        <w:rPr>
          <w:rFonts w:eastAsia="Arial"/>
          <w:sz w:val="28"/>
          <w:szCs w:val="28"/>
          <w:lang w:val="en-GB"/>
        </w:rPr>
        <w:t>Có</w:t>
      </w:r>
    </w:p>
    <w:p w14:paraId="368116C4"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Không </w:t>
      </w:r>
    </w:p>
    <w:p w14:paraId="115334A6" w14:textId="77777777" w:rsidR="00A60C2C" w:rsidRPr="00A86684" w:rsidRDefault="00A60C2C" w:rsidP="00A60C2C">
      <w:pPr>
        <w:pStyle w:val="NormalWeb"/>
        <w:numPr>
          <w:ilvl w:val="0"/>
          <w:numId w:val="29"/>
        </w:numPr>
        <w:shd w:val="clear" w:color="auto" w:fill="FFFFFF"/>
        <w:tabs>
          <w:tab w:val="left" w:pos="284"/>
          <w:tab w:val="left" w:pos="851"/>
        </w:tabs>
        <w:spacing w:before="120" w:beforeAutospacing="0" w:after="0" w:afterAutospacing="0"/>
        <w:ind w:left="0" w:firstLine="567"/>
        <w:jc w:val="both"/>
        <w:rPr>
          <w:sz w:val="28"/>
          <w:szCs w:val="28"/>
        </w:rPr>
      </w:pPr>
      <w:r w:rsidRPr="00A86684">
        <w:rPr>
          <w:rFonts w:eastAsia="Arial"/>
          <w:sz w:val="28"/>
          <w:szCs w:val="28"/>
        </w:rPr>
        <w:t>Đánh</w:t>
      </w:r>
      <w:r w:rsidRPr="00A86684">
        <w:rPr>
          <w:sz w:val="28"/>
          <w:szCs w:val="28"/>
        </w:rPr>
        <w:t xml:space="preserve"> giá theo các tiêu chí quy định tại khoản 1 và điểm d khoản 2 Điều 8 </w:t>
      </w:r>
      <w:r w:rsidRPr="0085382A">
        <w:rPr>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401776CF"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Tính khả thi về mục tiêu, nội dung, phương pháp, kế hoạch tổ chức thực hiện, thời gian và tổng mức kinh phí:</w:t>
      </w:r>
    </w:p>
    <w:p w14:paraId="5F35A702"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Hồ sơ đề xuất đầy đủ, rõ ràng, xác định cụ thể mục tiêu, nội dung, phương án triển khai, kết quả đầu ra dự kiến, kế hoạch tài chính và cơ cấu nguồn vốn (bao gồm vốn đối ứng, nếu có):</w:t>
      </w:r>
    </w:p>
    <w:p w14:paraId="2854E054"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5B2EBFDE"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Bảo đảm tuân thủ quy định của pháp luật về sở hữu trí tuệ, chuyển giao công nghệ, tiêu chuẩn, quy chuẩn kỹ thuật, an toàn, môi trường và pháp luật có liên quan:</w:t>
      </w:r>
    </w:p>
    <w:p w14:paraId="2B83A12F" w14:textId="77777777" w:rsidR="00A60C2C" w:rsidRPr="00BB1083" w:rsidRDefault="00A60C2C" w:rsidP="00F94126">
      <w:pPr>
        <w:pStyle w:val="ListParagraph"/>
        <w:widowControl w:val="0"/>
        <w:shd w:val="clear" w:color="auto" w:fill="FFFFFF"/>
        <w:tabs>
          <w:tab w:val="left" w:pos="1170"/>
          <w:tab w:val="left" w:pos="1260"/>
        </w:tabs>
        <w:spacing w:before="120" w:after="0" w:line="240" w:lineRule="auto"/>
        <w:ind w:left="0" w:firstLine="567"/>
        <w:contextualSpacing w:val="0"/>
        <w:jc w:val="both"/>
        <w:rPr>
          <w:sz w:val="28"/>
          <w:szCs w:val="28"/>
        </w:rPr>
      </w:pPr>
      <w:r>
        <w:rPr>
          <w:sz w:val="28"/>
          <w:szCs w:val="28"/>
        </w:rPr>
        <w:t xml:space="preserve">đ) </w:t>
      </w:r>
      <w:r w:rsidRPr="00BB1083">
        <w:rPr>
          <w:sz w:val="28"/>
          <w:szCs w:val="28"/>
        </w:rPr>
        <w:t>Dự án</w:t>
      </w:r>
      <w:r>
        <w:rPr>
          <w:sz w:val="28"/>
          <w:szCs w:val="28"/>
        </w:rPr>
        <w:t>/</w:t>
      </w:r>
      <w:r w:rsidRPr="00BB1083">
        <w:rPr>
          <w:sz w:val="28"/>
          <w:szCs w:val="28"/>
        </w:rPr>
        <w:t xml:space="preserve">phương án đầu tư phải được cấp có thẩm quyền phê duyệt; </w:t>
      </w:r>
      <w:r w:rsidRPr="00EB564A">
        <w:rPr>
          <w:sz w:val="28"/>
          <w:szCs w:val="28"/>
        </w:rPr>
        <w:t>phải được tổ chức tín dụng được phép hoạt động tại Việt Nam chấp thuận cho vay để thực hiện</w:t>
      </w:r>
      <w:r w:rsidRPr="00BB1083">
        <w:rPr>
          <w:sz w:val="28"/>
          <w:szCs w:val="28"/>
        </w:rPr>
        <w:t>:</w:t>
      </w:r>
    </w:p>
    <w:p w14:paraId="73CB5360" w14:textId="77777777" w:rsidR="00A60C2C" w:rsidRPr="00EB564A"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Dự án</w:t>
      </w:r>
      <w:r>
        <w:rPr>
          <w:sz w:val="28"/>
          <w:szCs w:val="28"/>
        </w:rPr>
        <w:t>/</w:t>
      </w:r>
      <w:r w:rsidRPr="00BB1083">
        <w:rPr>
          <w:sz w:val="28"/>
          <w:szCs w:val="28"/>
        </w:rPr>
        <w:t xml:space="preserve">phương án đầu tư phải có nội dung ứng dụng công nghệ, chuyển giao công nghệ, đổi mới công nghệ, đổi mới sáng tạo phù hợp với nội dung quy định tại khoản 5 Điều 6 </w:t>
      </w:r>
      <w:r w:rsidRPr="00F865ED">
        <w:rPr>
          <w:sz w:val="28"/>
          <w:szCs w:val="28"/>
        </w:rPr>
        <w:t xml:space="preserve">Nghị định quy định chi tiết và hướng dẫn thi hành một số điều của Luật Khoa học, </w:t>
      </w:r>
      <w:r w:rsidRPr="00C56DCE">
        <w:rPr>
          <w:sz w:val="28"/>
          <w:szCs w:val="28"/>
        </w:rPr>
        <w:t>c</w:t>
      </w:r>
      <w:r w:rsidRPr="00F865ED">
        <w:rPr>
          <w:sz w:val="28"/>
          <w:szCs w:val="28"/>
        </w:rPr>
        <w:t xml:space="preserve">ông nghệ và </w:t>
      </w:r>
      <w:r w:rsidRPr="00C56DCE">
        <w:rPr>
          <w:sz w:val="28"/>
          <w:szCs w:val="28"/>
        </w:rPr>
        <w:t>đ</w:t>
      </w:r>
      <w:r w:rsidRPr="00F865ED">
        <w:rPr>
          <w:sz w:val="28"/>
          <w:szCs w:val="28"/>
        </w:rPr>
        <w:t>ổi mới sáng tạo về tài chính và đầu tư trong khoa học, công nghệ và đổi mới sáng tạo</w:t>
      </w:r>
      <w:r w:rsidRPr="00BB1083">
        <w:rPr>
          <w:sz w:val="28"/>
          <w:szCs w:val="28"/>
        </w:rPr>
        <w:t>.</w:t>
      </w:r>
      <w:r w:rsidRPr="00EB564A">
        <w:rPr>
          <w:sz w:val="28"/>
          <w:szCs w:val="28"/>
        </w:rPr>
        <w:t xml:space="preserve"> Ưu tiên </w:t>
      </w:r>
      <w:r w:rsidRPr="00F865ED">
        <w:rPr>
          <w:sz w:val="28"/>
          <w:szCs w:val="28"/>
        </w:rPr>
        <w:t>c</w:t>
      </w:r>
      <w:r w:rsidRPr="00BB1083">
        <w:rPr>
          <w:sz w:val="28"/>
          <w:szCs w:val="28"/>
        </w:rPr>
        <w:t>ông nghệ của dự án, phương án đầu tư phải thuộc Danh mục công nghệ khuyến khích chuyển giao; Danh mục công nghệ cao được ưu tiên đầu tư phát triển; Danh mục công nghệ chiến lược theo quy định của pháp luật:</w:t>
      </w:r>
    </w:p>
    <w:p w14:paraId="5A4A78C5" w14:textId="77777777" w:rsidR="00A60C2C" w:rsidRPr="00BB1083" w:rsidRDefault="00A60C2C" w:rsidP="00A60C2C">
      <w:pPr>
        <w:pStyle w:val="ListParagraph"/>
        <w:widowControl w:val="0"/>
        <w:numPr>
          <w:ilvl w:val="0"/>
          <w:numId w:val="31"/>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Dự án</w:t>
      </w:r>
      <w:r>
        <w:rPr>
          <w:sz w:val="28"/>
          <w:szCs w:val="28"/>
        </w:rPr>
        <w:t>/</w:t>
      </w:r>
      <w:r w:rsidRPr="00BB1083">
        <w:rPr>
          <w:sz w:val="28"/>
          <w:szCs w:val="28"/>
        </w:rPr>
        <w:t>phương án đầu tư phải phù hợp với định hướng ưu tiên theo thông báo hằng năm của Quỹ</w:t>
      </w:r>
      <w:r w:rsidRPr="00EB564A">
        <w:rPr>
          <w:sz w:val="28"/>
          <w:szCs w:val="28"/>
        </w:rPr>
        <w:t xml:space="preserve"> </w:t>
      </w:r>
      <w:r w:rsidRPr="00BB1083">
        <w:rPr>
          <w:sz w:val="28"/>
          <w:szCs w:val="28"/>
        </w:rPr>
        <w:t>và khả năng bố trí nguồn</w:t>
      </w:r>
      <w:r w:rsidRPr="00EB564A">
        <w:rPr>
          <w:sz w:val="28"/>
          <w:szCs w:val="28"/>
        </w:rPr>
        <w:t xml:space="preserve"> kinh phí</w:t>
      </w:r>
      <w:r w:rsidRPr="00BB1083">
        <w:rPr>
          <w:sz w:val="28"/>
          <w:szCs w:val="28"/>
        </w:rPr>
        <w:t xml:space="preserve"> của cơ quan quản lý nhiệm vụ đổi mới sáng tạo:</w:t>
      </w:r>
    </w:p>
    <w:p w14:paraId="7607F0CF" w14:textId="77777777" w:rsidR="00A60C2C" w:rsidRPr="0094791E" w:rsidRDefault="00A60C2C" w:rsidP="00F94126">
      <w:pPr>
        <w:tabs>
          <w:tab w:val="left" w:pos="993"/>
        </w:tabs>
        <w:spacing w:before="120"/>
        <w:ind w:firstLine="567"/>
        <w:jc w:val="both"/>
        <w:rPr>
          <w:rFonts w:eastAsia="Times New Roman"/>
          <w:b/>
          <w:lang w:val="it-IT"/>
        </w:rPr>
      </w:pPr>
      <w:r w:rsidRPr="0094791E">
        <w:rPr>
          <w:rFonts w:eastAsia="Times New Roman"/>
          <w:b/>
          <w:lang w:val="it-IT"/>
        </w:rPr>
        <w:t xml:space="preserve">C. KẾT LUẬN </w:t>
      </w:r>
    </w:p>
    <w:p w14:paraId="29AE2DD6" w14:textId="77777777" w:rsidR="00A60C2C" w:rsidRPr="00EB564A" w:rsidRDefault="00A60C2C" w:rsidP="00F94126">
      <w:pPr>
        <w:tabs>
          <w:tab w:val="left" w:pos="993"/>
          <w:tab w:val="left" w:pos="1418"/>
        </w:tabs>
        <w:spacing w:before="120"/>
        <w:ind w:firstLine="567"/>
        <w:jc w:val="both"/>
        <w:rPr>
          <w:rFonts w:eastAsia="Times New Roman"/>
        </w:rPr>
      </w:pPr>
      <w:r w:rsidRPr="0094791E">
        <w:rPr>
          <w:rFonts w:eastAsia="Times New Roman"/>
        </w:rPr>
        <w:lastRenderedPageBreak/>
        <w:fldChar w:fldCharType="begin">
          <w:ffData>
            <w:name w:val="Check2"/>
            <w:enabled/>
            <w:calcOnExit w:val="0"/>
            <w:checkBox>
              <w:size w:val="22"/>
              <w:default w:val="0"/>
            </w:checkBox>
          </w:ffData>
        </w:fldChar>
      </w:r>
      <w:r w:rsidRPr="0094791E">
        <w:rPr>
          <w:rFonts w:eastAsia="Times New Roman"/>
        </w:rPr>
        <w:instrText xml:space="preserve"> FORMCHECKBOX </w:instrText>
      </w:r>
      <w:r w:rsidRPr="0094791E">
        <w:rPr>
          <w:rFonts w:eastAsia="Times New Roman"/>
        </w:rPr>
      </w:r>
      <w:r w:rsidRPr="0094791E">
        <w:rPr>
          <w:rFonts w:eastAsia="Times New Roman"/>
        </w:rPr>
        <w:fldChar w:fldCharType="separate"/>
      </w:r>
      <w:r w:rsidRPr="0094791E">
        <w:rPr>
          <w:rFonts w:eastAsia="Times New Roman"/>
        </w:rPr>
        <w:fldChar w:fldCharType="end"/>
      </w:r>
      <w:r w:rsidRPr="0094791E">
        <w:rPr>
          <w:rFonts w:eastAsia="Times New Roman"/>
          <w:lang w:val="it-IT"/>
        </w:rPr>
        <w:t xml:space="preserve"> Đồng ý đề nghị xem xét </w:t>
      </w:r>
      <w:r>
        <w:rPr>
          <w:rFonts w:eastAsia="Times New Roman"/>
          <w:lang w:val="it-IT"/>
        </w:rPr>
        <w:t>hỗ trợ lãi suất cho vay</w:t>
      </w:r>
      <w:r w:rsidRPr="0094791E">
        <w:rPr>
          <w:rFonts w:eastAsia="Times New Roman"/>
          <w:lang w:val="it-IT"/>
        </w:rPr>
        <w:t xml:space="preserve"> thực hiện Dự án</w:t>
      </w:r>
      <w:r>
        <w:rPr>
          <w:rFonts w:eastAsia="Times New Roman"/>
        </w:rPr>
        <w:t>/phương án đầu tư “...”, cụ thể như sau:</w:t>
      </w:r>
    </w:p>
    <w:p w14:paraId="1A212F4E" w14:textId="77777777" w:rsidR="00A60C2C" w:rsidRPr="00A34797"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lang w:val="it-IT"/>
        </w:rPr>
      </w:pPr>
      <w:r>
        <w:rPr>
          <w:rFonts w:eastAsia="Times New Roman"/>
          <w:sz w:val="28"/>
          <w:szCs w:val="28"/>
          <w:lang w:val="it-IT"/>
        </w:rPr>
        <w:t xml:space="preserve">Nội dung và số </w:t>
      </w:r>
      <w:r w:rsidRPr="00A34797">
        <w:rPr>
          <w:rFonts w:eastAsia="Times New Roman"/>
          <w:sz w:val="28"/>
          <w:szCs w:val="28"/>
          <w:lang w:val="it-IT"/>
        </w:rPr>
        <w:t>vốn vay được hỗ trợ lãi suất vay</w:t>
      </w:r>
      <w:r>
        <w:rPr>
          <w:rFonts w:eastAsia="Times New Roman"/>
          <w:sz w:val="28"/>
          <w:szCs w:val="28"/>
          <w:lang w:val="it-IT"/>
        </w:rPr>
        <w:t xml:space="preserve"> (Liệt kê theo danh mục nội dung vốn vay được hỗ trợ lãi suất vay)</w:t>
      </w:r>
      <w:r w:rsidRPr="00A34797">
        <w:rPr>
          <w:rFonts w:eastAsia="Times New Roman"/>
          <w:sz w:val="28"/>
          <w:szCs w:val="28"/>
          <w:lang w:val="it-IT"/>
        </w:rPr>
        <w:t>:</w:t>
      </w:r>
      <w:r>
        <w:rPr>
          <w:rFonts w:eastAsia="Times New Roman"/>
          <w:sz w:val="28"/>
          <w:szCs w:val="28"/>
          <w:lang w:val="it-IT"/>
        </w:rPr>
        <w:tab/>
      </w:r>
    </w:p>
    <w:p w14:paraId="06207E88" w14:textId="77777777" w:rsidR="00A60C2C" w:rsidRPr="00A34797"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lang w:val="it-IT"/>
        </w:rPr>
      </w:pPr>
      <w:r w:rsidRPr="00A34797">
        <w:rPr>
          <w:rFonts w:eastAsia="Times New Roman"/>
          <w:sz w:val="28"/>
          <w:szCs w:val="28"/>
          <w:lang w:val="it-IT"/>
        </w:rPr>
        <w:t xml:space="preserve">Mức hỗ trợ lãi suất vay (%): </w:t>
      </w:r>
      <w:r>
        <w:rPr>
          <w:rFonts w:eastAsia="Times New Roman"/>
          <w:sz w:val="28"/>
          <w:szCs w:val="28"/>
          <w:lang w:val="it-IT"/>
        </w:rPr>
        <w:tab/>
      </w:r>
    </w:p>
    <w:p w14:paraId="27A2EDEA" w14:textId="77777777" w:rsidR="00A60C2C" w:rsidRPr="0094791E"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rPr>
      </w:pPr>
      <w:r w:rsidRPr="0094791E">
        <w:rPr>
          <w:rFonts w:eastAsia="Times New Roman"/>
          <w:sz w:val="28"/>
          <w:szCs w:val="28"/>
        </w:rPr>
        <w:t>Thời hạn</w:t>
      </w:r>
      <w:r>
        <w:rPr>
          <w:rFonts w:eastAsia="Times New Roman"/>
          <w:sz w:val="28"/>
          <w:szCs w:val="28"/>
        </w:rPr>
        <w:t xml:space="preserve"> hỗ trợ</w:t>
      </w:r>
      <w:r w:rsidRPr="0094791E">
        <w:rPr>
          <w:rFonts w:eastAsia="Times New Roman"/>
          <w:sz w:val="28"/>
          <w:szCs w:val="28"/>
        </w:rPr>
        <w:t xml:space="preserve">: </w:t>
      </w:r>
      <w:r>
        <w:rPr>
          <w:rFonts w:eastAsia="Times New Roman"/>
          <w:sz w:val="28"/>
          <w:szCs w:val="28"/>
        </w:rPr>
        <w:tab/>
      </w:r>
    </w:p>
    <w:p w14:paraId="308E00ED" w14:textId="77777777" w:rsidR="00A60C2C" w:rsidRPr="0094791E"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rPr>
      </w:pPr>
      <w:r w:rsidRPr="0094791E">
        <w:rPr>
          <w:rFonts w:eastAsia="Times New Roman"/>
          <w:sz w:val="28"/>
          <w:szCs w:val="28"/>
        </w:rPr>
        <w:t>Các điều kiện kèm theo (</w:t>
      </w:r>
      <w:r>
        <w:rPr>
          <w:rFonts w:eastAsia="Times New Roman"/>
          <w:i/>
          <w:sz w:val="28"/>
          <w:szCs w:val="28"/>
        </w:rPr>
        <w:t>đề nghị ghi rõ nếu có</w:t>
      </w:r>
      <w:r w:rsidRPr="0094791E">
        <w:rPr>
          <w:rFonts w:eastAsia="Times New Roman"/>
          <w:sz w:val="28"/>
          <w:szCs w:val="28"/>
        </w:rPr>
        <w:t>)</w:t>
      </w:r>
      <w:r>
        <w:rPr>
          <w:rFonts w:eastAsia="Times New Roman"/>
          <w:sz w:val="28"/>
          <w:szCs w:val="28"/>
        </w:rPr>
        <w:t>:</w:t>
      </w:r>
      <w:r>
        <w:rPr>
          <w:rFonts w:eastAsia="Times New Roman"/>
          <w:sz w:val="28"/>
          <w:szCs w:val="28"/>
        </w:rPr>
        <w:tab/>
      </w:r>
    </w:p>
    <w:p w14:paraId="52C6528C" w14:textId="77777777" w:rsidR="00A60C2C" w:rsidRDefault="00A60C2C" w:rsidP="00F94126">
      <w:pPr>
        <w:tabs>
          <w:tab w:val="left" w:pos="993"/>
          <w:tab w:val="left" w:pos="1418"/>
        </w:tabs>
        <w:spacing w:before="120"/>
        <w:ind w:firstLine="567"/>
        <w:jc w:val="both"/>
        <w:rPr>
          <w:rFonts w:eastAsia="Times New Roman"/>
        </w:rPr>
      </w:pPr>
      <w:r w:rsidRPr="0094791E">
        <w:rPr>
          <w:rFonts w:eastAsia="Times New Roman"/>
        </w:rPr>
        <w:fldChar w:fldCharType="begin">
          <w:ffData>
            <w:name w:val="Check2"/>
            <w:enabled/>
            <w:calcOnExit w:val="0"/>
            <w:checkBox>
              <w:size w:val="22"/>
              <w:default w:val="0"/>
            </w:checkBox>
          </w:ffData>
        </w:fldChar>
      </w:r>
      <w:r w:rsidRPr="0094791E">
        <w:rPr>
          <w:rFonts w:eastAsia="Times New Roman"/>
        </w:rPr>
        <w:instrText xml:space="preserve"> FORMCHECKBOX </w:instrText>
      </w:r>
      <w:r w:rsidRPr="0094791E">
        <w:rPr>
          <w:rFonts w:eastAsia="Times New Roman"/>
        </w:rPr>
      </w:r>
      <w:r w:rsidRPr="0094791E">
        <w:rPr>
          <w:rFonts w:eastAsia="Times New Roman"/>
        </w:rPr>
        <w:fldChar w:fldCharType="separate"/>
      </w:r>
      <w:r w:rsidRPr="0094791E">
        <w:rPr>
          <w:rFonts w:eastAsia="Times New Roman"/>
        </w:rPr>
        <w:fldChar w:fldCharType="end"/>
      </w:r>
      <w:r w:rsidRPr="0094791E">
        <w:rPr>
          <w:rFonts w:eastAsia="Times New Roman"/>
        </w:rPr>
        <w:t xml:space="preserve"> Không đề nghị xem xét </w:t>
      </w:r>
      <w:r>
        <w:rPr>
          <w:rFonts w:eastAsia="Times New Roman"/>
          <w:lang w:val="it-IT"/>
        </w:rPr>
        <w:t>hỗ trợ lãi suất cho vay</w:t>
      </w:r>
      <w:r w:rsidRPr="0094791E">
        <w:rPr>
          <w:rFonts w:eastAsia="Times New Roman"/>
          <w:lang w:val="it-IT"/>
        </w:rPr>
        <w:t xml:space="preserve"> </w:t>
      </w:r>
      <w:r w:rsidRPr="0094791E">
        <w:rPr>
          <w:rFonts w:eastAsia="Times New Roman"/>
        </w:rPr>
        <w:t>vì dự án</w:t>
      </w:r>
      <w:r>
        <w:rPr>
          <w:rFonts w:eastAsia="Times New Roman"/>
        </w:rPr>
        <w:t>/phương án đầu tư</w:t>
      </w:r>
      <w:r w:rsidRPr="0094791E">
        <w:rPr>
          <w:rFonts w:eastAsia="Times New Roman"/>
        </w:rPr>
        <w:t xml:space="preserve"> không đáp ứng điểm…, </w:t>
      </w:r>
      <w:r>
        <w:rPr>
          <w:rFonts w:eastAsia="Times New Roman"/>
        </w:rPr>
        <w:t>mục</w:t>
      </w:r>
      <w:r w:rsidRPr="0094791E">
        <w:rPr>
          <w:rFonts w:eastAsia="Times New Roman"/>
        </w:rPr>
        <w:t>… trong bản đánh giá này (</w:t>
      </w:r>
      <w:r w:rsidRPr="00771B4B">
        <w:rPr>
          <w:rFonts w:eastAsia="Times New Roman"/>
          <w:i/>
        </w:rPr>
        <w:t>Nêu cụ thể một hoặc nhiều điểm không đáp ứng</w:t>
      </w:r>
      <w:r w:rsidRPr="0094791E">
        <w:rPr>
          <w:rFonts w:eastAsia="Times New Roman"/>
        </w:rPr>
        <w:t>) hoặc do các lý do khác (</w:t>
      </w:r>
      <w:r w:rsidRPr="00771B4B">
        <w:rPr>
          <w:rFonts w:eastAsia="Times New Roman"/>
          <w:i/>
        </w:rPr>
        <w:t>xin liệt kê rõ</w:t>
      </w:r>
      <w:r w:rsidRPr="0094791E">
        <w:rPr>
          <w:rFonts w:eastAsia="Times New Roman"/>
        </w:rPr>
        <w:t>)</w:t>
      </w:r>
      <w:r>
        <w:rPr>
          <w:rFonts w:eastAsia="Times New Roman"/>
        </w:rPr>
        <w:t>:</w:t>
      </w:r>
    </w:p>
    <w:p w14:paraId="1D59A585" w14:textId="77777777" w:rsidR="00A60C2C" w:rsidRDefault="00A60C2C" w:rsidP="00F94126">
      <w:pPr>
        <w:tabs>
          <w:tab w:val="left" w:leader="dot" w:pos="9071"/>
        </w:tabs>
        <w:spacing w:before="120"/>
        <w:jc w:val="both"/>
        <w:rPr>
          <w:rFonts w:eastAsia="Times New Roman"/>
        </w:rPr>
      </w:pPr>
      <w:r>
        <w:rPr>
          <w:rFonts w:eastAsia="Times New Roman"/>
        </w:rPr>
        <w:tab/>
      </w:r>
    </w:p>
    <w:p w14:paraId="132F9EEF" w14:textId="77777777" w:rsidR="00A60C2C" w:rsidRDefault="00A60C2C" w:rsidP="00F94126">
      <w:pPr>
        <w:tabs>
          <w:tab w:val="left" w:leader="dot" w:pos="9071"/>
        </w:tabs>
        <w:spacing w:before="120" w:after="120" w:line="340" w:lineRule="exact"/>
        <w:jc w:val="both"/>
        <w:rPr>
          <w:rFonts w:eastAsia="Times New Roman"/>
        </w:rPr>
      </w:pPr>
      <w:r>
        <w:rPr>
          <w:rFonts w:eastAsia="Times New Roman"/>
        </w:rPr>
        <w:tab/>
      </w:r>
    </w:p>
    <w:tbl>
      <w:tblPr>
        <w:tblW w:w="9134" w:type="dxa"/>
        <w:tblLook w:val="01E0" w:firstRow="1" w:lastRow="1" w:firstColumn="1" w:lastColumn="1" w:noHBand="0" w:noVBand="0"/>
      </w:tblPr>
      <w:tblGrid>
        <w:gridCol w:w="4678"/>
        <w:gridCol w:w="4456"/>
      </w:tblGrid>
      <w:tr w:rsidR="00A60C2C" w:rsidRPr="0094791E" w14:paraId="1D58C6F7" w14:textId="77777777" w:rsidTr="00F94126">
        <w:tc>
          <w:tcPr>
            <w:tcW w:w="4678" w:type="dxa"/>
          </w:tcPr>
          <w:p w14:paraId="24F0F278" w14:textId="77777777" w:rsidR="00A60C2C" w:rsidRPr="0094791E" w:rsidRDefault="00A60C2C" w:rsidP="00F94126">
            <w:pPr>
              <w:tabs>
                <w:tab w:val="left" w:pos="993"/>
              </w:tabs>
              <w:spacing w:after="120" w:line="360" w:lineRule="exact"/>
              <w:ind w:firstLine="567"/>
              <w:rPr>
                <w:rFonts w:eastAsia="Times New Roman"/>
              </w:rPr>
            </w:pPr>
            <w:r w:rsidRPr="0094791E">
              <w:rPr>
                <w:rFonts w:eastAsia="Times New Roman"/>
              </w:rPr>
              <w:t xml:space="preserve">   </w:t>
            </w:r>
          </w:p>
        </w:tc>
        <w:tc>
          <w:tcPr>
            <w:tcW w:w="4456" w:type="dxa"/>
          </w:tcPr>
          <w:p w14:paraId="4A92AF8C" w14:textId="77777777" w:rsidR="00A60C2C" w:rsidRDefault="00A60C2C" w:rsidP="00F94126">
            <w:pPr>
              <w:tabs>
                <w:tab w:val="left" w:pos="993"/>
              </w:tabs>
              <w:spacing w:after="120" w:line="360" w:lineRule="exact"/>
              <w:jc w:val="center"/>
              <w:rPr>
                <w:rFonts w:eastAsia="Times New Roman"/>
                <w:i/>
              </w:rPr>
            </w:pPr>
          </w:p>
          <w:p w14:paraId="78657269" w14:textId="77777777" w:rsidR="00A60C2C" w:rsidRPr="00470D10" w:rsidRDefault="00A60C2C" w:rsidP="00F94126">
            <w:pPr>
              <w:tabs>
                <w:tab w:val="left" w:pos="993"/>
              </w:tabs>
              <w:jc w:val="center"/>
              <w:rPr>
                <w:rFonts w:eastAsia="Times New Roman"/>
                <w:i/>
              </w:rPr>
            </w:pPr>
            <w:r w:rsidRPr="00470D10">
              <w:rPr>
                <w:rFonts w:eastAsia="Times New Roman"/>
                <w:i/>
              </w:rPr>
              <w:t>.., ngày.....tháng.....năm ...</w:t>
            </w:r>
          </w:p>
          <w:p w14:paraId="66E31D34" w14:textId="77777777" w:rsidR="00A60C2C" w:rsidRPr="007F7FCE" w:rsidRDefault="00A60C2C" w:rsidP="00F94126">
            <w:pPr>
              <w:tabs>
                <w:tab w:val="left" w:pos="993"/>
              </w:tabs>
              <w:jc w:val="center"/>
              <w:rPr>
                <w:rFonts w:eastAsia="Times New Roman"/>
                <w:b/>
              </w:rPr>
            </w:pPr>
            <w:r>
              <w:rPr>
                <w:rFonts w:eastAsia="Times New Roman"/>
                <w:b/>
              </w:rPr>
              <w:t>NGƯỜI ĐÁNH GIÁ</w:t>
            </w:r>
          </w:p>
          <w:p w14:paraId="31E445DC" w14:textId="77777777" w:rsidR="00A60C2C" w:rsidRPr="0094791E" w:rsidRDefault="00A60C2C" w:rsidP="00F94126">
            <w:pPr>
              <w:tabs>
                <w:tab w:val="left" w:pos="993"/>
              </w:tabs>
              <w:jc w:val="center"/>
              <w:rPr>
                <w:rFonts w:eastAsia="Times New Roman"/>
              </w:rPr>
            </w:pPr>
            <w:r w:rsidRPr="00835811">
              <w:rPr>
                <w:rFonts w:eastAsia="Times New Roman"/>
                <w:i/>
                <w:sz w:val="26"/>
              </w:rPr>
              <w:t>(Ký,</w:t>
            </w:r>
            <w:r w:rsidRPr="00470D10">
              <w:rPr>
                <w:rFonts w:eastAsia="Times New Roman"/>
                <w:i/>
                <w:sz w:val="26"/>
              </w:rPr>
              <w:t xml:space="preserve"> ghi rõ họ tên</w:t>
            </w:r>
            <w:r w:rsidRPr="00470D10">
              <w:rPr>
                <w:rFonts w:eastAsia="Times New Roman"/>
                <w:sz w:val="26"/>
              </w:rPr>
              <w:t>)</w:t>
            </w:r>
          </w:p>
        </w:tc>
      </w:tr>
    </w:tbl>
    <w:p w14:paraId="71D5B47D" w14:textId="77777777" w:rsidR="00A60C2C" w:rsidRPr="0094791E" w:rsidRDefault="00A60C2C" w:rsidP="00F94126">
      <w:pPr>
        <w:rPr>
          <w:rFonts w:eastAsia="Times New Roman"/>
          <w:b/>
        </w:rPr>
      </w:pPr>
    </w:p>
    <w:p w14:paraId="0FCDB7BF" w14:textId="60FFFDE5" w:rsidR="00A60C2C" w:rsidRDefault="00A60C2C">
      <w:pPr>
        <w:rPr>
          <w:rFonts w:asciiTheme="majorHAnsi" w:eastAsiaTheme="majorEastAsia" w:hAnsiTheme="majorHAnsi" w:cstheme="majorBidi"/>
          <w:b/>
          <w:bCs/>
        </w:rPr>
      </w:pPr>
      <w:r>
        <w:br w:type="page"/>
      </w:r>
    </w:p>
    <w:sectPr w:rsidR="00A60C2C">
      <w:pgSz w:w="11907" w:h="16840"/>
      <w:pgMar w:top="1134" w:right="1134" w:bottom="1134" w:left="1701" w:header="573"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2E42" w14:textId="77777777" w:rsidR="007607A7" w:rsidRDefault="007607A7">
      <w:r>
        <w:separator/>
      </w:r>
    </w:p>
  </w:endnote>
  <w:endnote w:type="continuationSeparator" w:id="0">
    <w:p w14:paraId="54BD4C26" w14:textId="77777777" w:rsidR="007607A7" w:rsidRDefault="0076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60F5" w14:textId="77777777" w:rsidR="00F94126" w:rsidRDefault="00F9412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E1A89" w14:textId="77777777" w:rsidR="007607A7" w:rsidRDefault="007607A7">
      <w:r>
        <w:separator/>
      </w:r>
    </w:p>
  </w:footnote>
  <w:footnote w:type="continuationSeparator" w:id="0">
    <w:p w14:paraId="680778F4" w14:textId="77777777" w:rsidR="007607A7" w:rsidRDefault="00760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C344" w14:textId="77777777" w:rsidR="00F94126" w:rsidRPr="00DA0676" w:rsidRDefault="00F94126" w:rsidP="00F94126">
    <w:pPr>
      <w:pBdr>
        <w:top w:val="nil"/>
        <w:left w:val="nil"/>
        <w:bottom w:val="nil"/>
        <w:right w:val="nil"/>
        <w:between w:val="nil"/>
      </w:pBdr>
      <w:tabs>
        <w:tab w:val="center" w:pos="4680"/>
        <w:tab w:val="right" w:pos="9360"/>
      </w:tabs>
      <w:jc w:val="center"/>
      <w:rPr>
        <w:color w:val="000000"/>
      </w:rPr>
    </w:pPr>
    <w:r w:rsidRPr="00DA0676">
      <w:rPr>
        <w:color w:val="000000"/>
      </w:rPr>
      <w:fldChar w:fldCharType="begin"/>
    </w:r>
    <w:r w:rsidRPr="00DA0676">
      <w:rPr>
        <w:color w:val="000000"/>
      </w:rPr>
      <w:instrText>PAGE</w:instrText>
    </w:r>
    <w:r w:rsidRPr="00DA0676">
      <w:rPr>
        <w:color w:val="000000"/>
      </w:rPr>
      <w:fldChar w:fldCharType="separate"/>
    </w:r>
    <w:r w:rsidRPr="00DA0676">
      <w:rPr>
        <w:noProof/>
        <w:color w:val="000000"/>
      </w:rPr>
      <w:t>2</w:t>
    </w:r>
    <w:r w:rsidRPr="00DA0676">
      <w:rPr>
        <w:color w:val="000000"/>
      </w:rPr>
      <w:fldChar w:fldCharType="end"/>
    </w:r>
  </w:p>
  <w:p w14:paraId="0BAA6DB9" w14:textId="77777777" w:rsidR="00F94126" w:rsidRPr="00992BA1" w:rsidRDefault="00F94126">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21F33"/>
    <w:multiLevelType w:val="hybridMultilevel"/>
    <w:tmpl w:val="3FC829AA"/>
    <w:lvl w:ilvl="0" w:tplc="1844287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E647A"/>
    <w:multiLevelType w:val="hybridMultilevel"/>
    <w:tmpl w:val="ADD8E530"/>
    <w:lvl w:ilvl="0" w:tplc="E60847FA">
      <w:start w:val="1"/>
      <w:numFmt w:val="upperRoman"/>
      <w:lvlText w:val="%1."/>
      <w:lvlJc w:val="left"/>
      <w:pPr>
        <w:ind w:left="1287" w:hanging="72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3" w15:restartNumberingAfterBreak="0">
    <w:nsid w:val="0DEF354B"/>
    <w:multiLevelType w:val="hybridMultilevel"/>
    <w:tmpl w:val="440834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175C92"/>
    <w:multiLevelType w:val="hybridMultilevel"/>
    <w:tmpl w:val="1F22CD6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8FA6F1D"/>
    <w:multiLevelType w:val="hybridMultilevel"/>
    <w:tmpl w:val="D7C4F6EA"/>
    <w:lvl w:ilvl="0" w:tplc="CA828532">
      <w:start w:val="1"/>
      <w:numFmt w:val="bullet"/>
      <w:lvlText w:val="-"/>
      <w:lvlJc w:val="left"/>
      <w:pPr>
        <w:ind w:left="1287" w:hanging="360"/>
      </w:pPr>
      <w:rPr>
        <w:rFonts w:ascii="Sitka Text" w:hAnsi="Sitka Text"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6"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2143D"/>
    <w:multiLevelType w:val="hybridMultilevel"/>
    <w:tmpl w:val="5850559E"/>
    <w:lvl w:ilvl="0" w:tplc="04090017">
      <w:start w:val="1"/>
      <w:numFmt w:val="lowerLetter"/>
      <w:lvlText w:val="%1)"/>
      <w:lvlJc w:val="left"/>
      <w:pPr>
        <w:ind w:left="295"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8" w15:restartNumberingAfterBreak="0">
    <w:nsid w:val="1CD55E80"/>
    <w:multiLevelType w:val="hybridMultilevel"/>
    <w:tmpl w:val="3E48B976"/>
    <w:lvl w:ilvl="0" w:tplc="11CAC584">
      <w:start w:val="1"/>
      <w:numFmt w:val="decimal"/>
      <w:lvlText w:val="%1."/>
      <w:lvlJc w:val="left"/>
      <w:pPr>
        <w:ind w:left="927"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9" w15:restartNumberingAfterBreak="0">
    <w:nsid w:val="1F3A1C74"/>
    <w:multiLevelType w:val="hybridMultilevel"/>
    <w:tmpl w:val="F2A68C12"/>
    <w:lvl w:ilvl="0" w:tplc="01743882">
      <w:start w:val="1"/>
      <w:numFmt w:val="decimal"/>
      <w:lvlText w:val="%1."/>
      <w:lvlJc w:val="left"/>
      <w:pPr>
        <w:ind w:left="1080" w:hanging="720"/>
      </w:pPr>
      <w:rPr>
        <w:rFonts w:ascii="Times New Roman" w:eastAsia="Calibri" w:hAnsi="Times New Roman" w:cs="Times New Roman"/>
        <w:b w:val="0"/>
        <w:bCs w:val="0"/>
      </w:rPr>
    </w:lvl>
    <w:lvl w:ilvl="1" w:tplc="0374D872">
      <w:start w:val="1"/>
      <w:numFmt w:val="decimal"/>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D0BE7"/>
    <w:multiLevelType w:val="hybridMultilevel"/>
    <w:tmpl w:val="2984FEAE"/>
    <w:lvl w:ilvl="0" w:tplc="0CD6EA6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AB5874"/>
    <w:multiLevelType w:val="hybridMultilevel"/>
    <w:tmpl w:val="CB7CF86C"/>
    <w:lvl w:ilvl="0" w:tplc="01A466F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3758C3"/>
    <w:multiLevelType w:val="hybridMultilevel"/>
    <w:tmpl w:val="B25621A6"/>
    <w:lvl w:ilvl="0" w:tplc="DD16342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31565C3"/>
    <w:multiLevelType w:val="hybridMultilevel"/>
    <w:tmpl w:val="C97645F4"/>
    <w:lvl w:ilvl="0" w:tplc="A21C8896">
      <w:start w:val="1"/>
      <w:numFmt w:val="decimal"/>
      <w:lvlText w:val="Mẫu số V.%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D93206"/>
    <w:multiLevelType w:val="hybridMultilevel"/>
    <w:tmpl w:val="75140CAC"/>
    <w:lvl w:ilvl="0" w:tplc="6B589172">
      <w:start w:val="1"/>
      <w:numFmt w:val="decimal"/>
      <w:lvlText w:val="%1."/>
      <w:lvlJc w:val="left"/>
      <w:pPr>
        <w:ind w:left="1069" w:hanging="360"/>
      </w:pPr>
      <w:rPr>
        <w:rFonts w:hint="default"/>
        <w:b w:val="0"/>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811236"/>
    <w:multiLevelType w:val="hybridMultilevel"/>
    <w:tmpl w:val="ED5095CE"/>
    <w:lvl w:ilvl="0" w:tplc="09428C62">
      <w:start w:val="8"/>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0"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1" w15:restartNumberingAfterBreak="0">
    <w:nsid w:val="419A7591"/>
    <w:multiLevelType w:val="hybridMultilevel"/>
    <w:tmpl w:val="F5D8F812"/>
    <w:lvl w:ilvl="0" w:tplc="44E80398">
      <w:start w:val="1"/>
      <w:numFmt w:val="decimal"/>
      <w:lvlText w:val="Mẫu số IV.5.5.%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3C1A4A"/>
    <w:multiLevelType w:val="hybridMultilevel"/>
    <w:tmpl w:val="F2CC16F8"/>
    <w:lvl w:ilvl="0" w:tplc="B50866FA">
      <w:start w:val="7"/>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E114A0"/>
    <w:multiLevelType w:val="hybridMultilevel"/>
    <w:tmpl w:val="0106C09A"/>
    <w:lvl w:ilvl="0" w:tplc="B2785494">
      <w:start w:val="1"/>
      <w:numFmt w:val="decimal"/>
      <w:lvlText w:val="Mẫu số V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2A7111"/>
    <w:multiLevelType w:val="hybridMultilevel"/>
    <w:tmpl w:val="8474B4A6"/>
    <w:lvl w:ilvl="0" w:tplc="812AA1FC">
      <w:start w:val="1"/>
      <w:numFmt w:val="decimal"/>
      <w:lvlText w:val="Mẫu số 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01649C"/>
    <w:multiLevelType w:val="hybridMultilevel"/>
    <w:tmpl w:val="9E5845E8"/>
    <w:lvl w:ilvl="0" w:tplc="22C2F446">
      <w:start w:val="1"/>
      <w:numFmt w:val="decimal"/>
      <w:lvlText w:val="%1."/>
      <w:lvlJc w:val="left"/>
      <w:pPr>
        <w:ind w:left="1778" w:hanging="360"/>
      </w:pPr>
      <w:rPr>
        <w:b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5CCE1D67"/>
    <w:multiLevelType w:val="hybridMultilevel"/>
    <w:tmpl w:val="A43E89E0"/>
    <w:lvl w:ilvl="0" w:tplc="F3A0FF46">
      <w:start w:val="1"/>
      <w:numFmt w:val="decimal"/>
      <w:lvlText w:val="Mẫu số I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3C0C01"/>
    <w:multiLevelType w:val="hybridMultilevel"/>
    <w:tmpl w:val="288CD6DC"/>
    <w:lvl w:ilvl="0" w:tplc="6A2EFDEA">
      <w:start w:val="1"/>
      <w:numFmt w:val="decimal"/>
      <w:lvlText w:val="%1."/>
      <w:lvlJc w:val="left"/>
      <w:pPr>
        <w:ind w:left="1647" w:hanging="360"/>
      </w:pPr>
      <w:rPr>
        <w:rFonts w:ascii="Times New Roman" w:eastAsia="Times New Roman" w:hAnsi="Times New Roman" w:cs="Times New Roman"/>
      </w:rPr>
    </w:lvl>
    <w:lvl w:ilvl="1" w:tplc="042A0003">
      <w:start w:val="1"/>
      <w:numFmt w:val="bullet"/>
      <w:lvlText w:val="o"/>
      <w:lvlJc w:val="left"/>
      <w:pPr>
        <w:ind w:left="2367" w:hanging="360"/>
      </w:pPr>
      <w:rPr>
        <w:rFonts w:ascii="Courier New" w:hAnsi="Courier New" w:cs="Courier New" w:hint="default"/>
      </w:rPr>
    </w:lvl>
    <w:lvl w:ilvl="2" w:tplc="042A0005">
      <w:start w:val="1"/>
      <w:numFmt w:val="bullet"/>
      <w:lvlText w:val=""/>
      <w:lvlJc w:val="left"/>
      <w:pPr>
        <w:ind w:left="3087" w:hanging="360"/>
      </w:pPr>
      <w:rPr>
        <w:rFonts w:ascii="Wingdings" w:hAnsi="Wingdings" w:hint="default"/>
      </w:rPr>
    </w:lvl>
    <w:lvl w:ilvl="3" w:tplc="042A0001">
      <w:start w:val="1"/>
      <w:numFmt w:val="bullet"/>
      <w:lvlText w:val=""/>
      <w:lvlJc w:val="left"/>
      <w:pPr>
        <w:ind w:left="3807" w:hanging="360"/>
      </w:pPr>
      <w:rPr>
        <w:rFonts w:ascii="Symbol" w:hAnsi="Symbol" w:hint="default"/>
      </w:rPr>
    </w:lvl>
    <w:lvl w:ilvl="4" w:tplc="042A0003">
      <w:start w:val="1"/>
      <w:numFmt w:val="bullet"/>
      <w:lvlText w:val="o"/>
      <w:lvlJc w:val="left"/>
      <w:pPr>
        <w:ind w:left="4527" w:hanging="360"/>
      </w:pPr>
      <w:rPr>
        <w:rFonts w:ascii="Courier New" w:hAnsi="Courier New" w:cs="Courier New" w:hint="default"/>
      </w:rPr>
    </w:lvl>
    <w:lvl w:ilvl="5" w:tplc="042A0005">
      <w:start w:val="1"/>
      <w:numFmt w:val="bullet"/>
      <w:lvlText w:val=""/>
      <w:lvlJc w:val="left"/>
      <w:pPr>
        <w:ind w:left="5247" w:hanging="360"/>
      </w:pPr>
      <w:rPr>
        <w:rFonts w:ascii="Wingdings" w:hAnsi="Wingdings" w:hint="default"/>
      </w:rPr>
    </w:lvl>
    <w:lvl w:ilvl="6" w:tplc="042A0001">
      <w:start w:val="1"/>
      <w:numFmt w:val="bullet"/>
      <w:lvlText w:val=""/>
      <w:lvlJc w:val="left"/>
      <w:pPr>
        <w:ind w:left="5967" w:hanging="360"/>
      </w:pPr>
      <w:rPr>
        <w:rFonts w:ascii="Symbol" w:hAnsi="Symbol" w:hint="default"/>
      </w:rPr>
    </w:lvl>
    <w:lvl w:ilvl="7" w:tplc="042A0003">
      <w:start w:val="1"/>
      <w:numFmt w:val="bullet"/>
      <w:lvlText w:val="o"/>
      <w:lvlJc w:val="left"/>
      <w:pPr>
        <w:ind w:left="6687" w:hanging="360"/>
      </w:pPr>
      <w:rPr>
        <w:rFonts w:ascii="Courier New" w:hAnsi="Courier New" w:cs="Courier New" w:hint="default"/>
      </w:rPr>
    </w:lvl>
    <w:lvl w:ilvl="8" w:tplc="042A0005">
      <w:start w:val="1"/>
      <w:numFmt w:val="bullet"/>
      <w:lvlText w:val=""/>
      <w:lvlJc w:val="left"/>
      <w:pPr>
        <w:ind w:left="7407" w:hanging="360"/>
      </w:pPr>
      <w:rPr>
        <w:rFonts w:ascii="Wingdings" w:hAnsi="Wingdings" w:hint="default"/>
      </w:rPr>
    </w:lvl>
  </w:abstractNum>
  <w:abstractNum w:abstractNumId="30"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A40A72"/>
    <w:multiLevelType w:val="hybridMultilevel"/>
    <w:tmpl w:val="4D94BCB4"/>
    <w:lvl w:ilvl="0" w:tplc="1ABCF68E">
      <w:start w:val="2"/>
      <w:numFmt w:val="upp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CCF2182"/>
    <w:multiLevelType w:val="hybridMultilevel"/>
    <w:tmpl w:val="26EC9174"/>
    <w:lvl w:ilvl="0" w:tplc="A8D8E3F8">
      <w:start w:val="1"/>
      <w:numFmt w:val="decimal"/>
      <w:lvlText w:val="%1."/>
      <w:lvlJc w:val="left"/>
      <w:pPr>
        <w:ind w:left="6173" w:hanging="360"/>
      </w:pPr>
      <w:rPr>
        <w:rFonts w:ascii="Times New Roman" w:eastAsiaTheme="minorEastAsia" w:hAnsi="Times New Roman" w:cs="Times New Roman"/>
      </w:rPr>
    </w:lvl>
    <w:lvl w:ilvl="1" w:tplc="08090003">
      <w:start w:val="1"/>
      <w:numFmt w:val="bullet"/>
      <w:lvlText w:val="o"/>
      <w:lvlJc w:val="left"/>
      <w:pPr>
        <w:ind w:left="6893" w:hanging="360"/>
      </w:pPr>
      <w:rPr>
        <w:rFonts w:ascii="Courier New" w:hAnsi="Courier New" w:cs="Courier New" w:hint="default"/>
      </w:rPr>
    </w:lvl>
    <w:lvl w:ilvl="2" w:tplc="08090005">
      <w:start w:val="1"/>
      <w:numFmt w:val="bullet"/>
      <w:lvlText w:val=""/>
      <w:lvlJc w:val="left"/>
      <w:pPr>
        <w:ind w:left="7613" w:hanging="360"/>
      </w:pPr>
      <w:rPr>
        <w:rFonts w:ascii="Wingdings" w:hAnsi="Wingdings" w:hint="default"/>
      </w:rPr>
    </w:lvl>
    <w:lvl w:ilvl="3" w:tplc="08090001">
      <w:start w:val="1"/>
      <w:numFmt w:val="bullet"/>
      <w:lvlText w:val=""/>
      <w:lvlJc w:val="left"/>
      <w:pPr>
        <w:ind w:left="8333" w:hanging="360"/>
      </w:pPr>
      <w:rPr>
        <w:rFonts w:ascii="Symbol" w:hAnsi="Symbol" w:hint="default"/>
      </w:rPr>
    </w:lvl>
    <w:lvl w:ilvl="4" w:tplc="08090003">
      <w:start w:val="1"/>
      <w:numFmt w:val="bullet"/>
      <w:lvlText w:val="o"/>
      <w:lvlJc w:val="left"/>
      <w:pPr>
        <w:ind w:left="9053" w:hanging="360"/>
      </w:pPr>
      <w:rPr>
        <w:rFonts w:ascii="Courier New" w:hAnsi="Courier New" w:cs="Courier New" w:hint="default"/>
      </w:rPr>
    </w:lvl>
    <w:lvl w:ilvl="5" w:tplc="08090005">
      <w:start w:val="1"/>
      <w:numFmt w:val="bullet"/>
      <w:lvlText w:val=""/>
      <w:lvlJc w:val="left"/>
      <w:pPr>
        <w:ind w:left="9773" w:hanging="360"/>
      </w:pPr>
      <w:rPr>
        <w:rFonts w:ascii="Wingdings" w:hAnsi="Wingdings" w:hint="default"/>
      </w:rPr>
    </w:lvl>
    <w:lvl w:ilvl="6" w:tplc="08090001">
      <w:start w:val="1"/>
      <w:numFmt w:val="bullet"/>
      <w:lvlText w:val=""/>
      <w:lvlJc w:val="left"/>
      <w:pPr>
        <w:ind w:left="10493" w:hanging="360"/>
      </w:pPr>
      <w:rPr>
        <w:rFonts w:ascii="Symbol" w:hAnsi="Symbol" w:hint="default"/>
      </w:rPr>
    </w:lvl>
    <w:lvl w:ilvl="7" w:tplc="08090003">
      <w:start w:val="1"/>
      <w:numFmt w:val="bullet"/>
      <w:lvlText w:val="o"/>
      <w:lvlJc w:val="left"/>
      <w:pPr>
        <w:ind w:left="11213" w:hanging="360"/>
      </w:pPr>
      <w:rPr>
        <w:rFonts w:ascii="Courier New" w:hAnsi="Courier New" w:cs="Courier New" w:hint="default"/>
      </w:rPr>
    </w:lvl>
    <w:lvl w:ilvl="8" w:tplc="08090005">
      <w:start w:val="1"/>
      <w:numFmt w:val="bullet"/>
      <w:lvlText w:val=""/>
      <w:lvlJc w:val="left"/>
      <w:pPr>
        <w:ind w:left="11933" w:hanging="360"/>
      </w:pPr>
      <w:rPr>
        <w:rFonts w:ascii="Wingdings" w:hAnsi="Wingdings" w:hint="default"/>
      </w:rPr>
    </w:lvl>
  </w:abstractNum>
  <w:abstractNum w:abstractNumId="33"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D5792A"/>
    <w:multiLevelType w:val="hybridMultilevel"/>
    <w:tmpl w:val="5BEE0DE8"/>
    <w:lvl w:ilvl="0" w:tplc="C0C82BCA">
      <w:start w:val="1"/>
      <w:numFmt w:val="decimal"/>
      <w:lvlText w:val="%1."/>
      <w:lvlJc w:val="left"/>
      <w:pPr>
        <w:ind w:left="927" w:hanging="360"/>
      </w:pPr>
      <w:rPr>
        <w:b w:val="0"/>
      </w:r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35"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925D17"/>
    <w:multiLevelType w:val="hybridMultilevel"/>
    <w:tmpl w:val="87B84936"/>
    <w:lvl w:ilvl="0" w:tplc="0632FC0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238E1"/>
    <w:multiLevelType w:val="hybridMultilevel"/>
    <w:tmpl w:val="2CD8AE06"/>
    <w:lvl w:ilvl="0" w:tplc="042A000F">
      <w:start w:val="1"/>
      <w:numFmt w:val="decimal"/>
      <w:lvlText w:val="%1."/>
      <w:lvlJc w:val="left"/>
      <w:pPr>
        <w:ind w:left="786"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8" w15:restartNumberingAfterBreak="0">
    <w:nsid w:val="7D091F7A"/>
    <w:multiLevelType w:val="hybridMultilevel"/>
    <w:tmpl w:val="721AD9F2"/>
    <w:lvl w:ilvl="0" w:tplc="03703C72">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A970BD"/>
    <w:multiLevelType w:val="hybridMultilevel"/>
    <w:tmpl w:val="8CAAD934"/>
    <w:lvl w:ilvl="0" w:tplc="0809000F">
      <w:start w:val="1"/>
      <w:numFmt w:val="decimal"/>
      <w:lvlText w:val="%1."/>
      <w:lvlJc w:val="left"/>
      <w:pPr>
        <w:ind w:left="144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num w:numId="1" w16cid:durableId="163136001">
    <w:abstractNumId w:val="19"/>
  </w:num>
  <w:num w:numId="2" w16cid:durableId="1269853748">
    <w:abstractNumId w:val="6"/>
  </w:num>
  <w:num w:numId="3" w16cid:durableId="6638215">
    <w:abstractNumId w:val="26"/>
  </w:num>
  <w:num w:numId="4" w16cid:durableId="1080175328">
    <w:abstractNumId w:val="28"/>
  </w:num>
  <w:num w:numId="5" w16cid:durableId="1581678180">
    <w:abstractNumId w:val="25"/>
  </w:num>
  <w:num w:numId="6" w16cid:durableId="614285979">
    <w:abstractNumId w:val="30"/>
  </w:num>
  <w:num w:numId="7" w16cid:durableId="146631783">
    <w:abstractNumId w:val="23"/>
  </w:num>
  <w:num w:numId="8" w16cid:durableId="1582913804">
    <w:abstractNumId w:val="24"/>
  </w:num>
  <w:num w:numId="9" w16cid:durableId="1633710891">
    <w:abstractNumId w:val="35"/>
  </w:num>
  <w:num w:numId="10" w16cid:durableId="1009675024">
    <w:abstractNumId w:val="0"/>
  </w:num>
  <w:num w:numId="11" w16cid:durableId="1533498083">
    <w:abstractNumId w:val="11"/>
  </w:num>
  <w:num w:numId="12" w16cid:durableId="1741950210">
    <w:abstractNumId w:val="13"/>
  </w:num>
  <w:num w:numId="13" w16cid:durableId="2106414384">
    <w:abstractNumId w:val="33"/>
  </w:num>
  <w:num w:numId="14" w16cid:durableId="105318801">
    <w:abstractNumId w:val="21"/>
  </w:num>
  <w:num w:numId="15" w16cid:durableId="355040255">
    <w:abstractNumId w:val="15"/>
  </w:num>
  <w:num w:numId="16" w16cid:durableId="1195850479">
    <w:abstractNumId w:val="32"/>
  </w:num>
  <w:num w:numId="17" w16cid:durableId="1839929209">
    <w:abstractNumId w:val="5"/>
  </w:num>
  <w:num w:numId="18" w16cid:durableId="881019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5991353">
    <w:abstractNumId w:val="29"/>
  </w:num>
  <w:num w:numId="20" w16cid:durableId="1659768779">
    <w:abstractNumId w:val="27"/>
    <w:lvlOverride w:ilvl="0">
      <w:startOverride w:val="1"/>
    </w:lvlOverride>
    <w:lvlOverride w:ilvl="1"/>
    <w:lvlOverride w:ilvl="2"/>
    <w:lvlOverride w:ilvl="3"/>
    <w:lvlOverride w:ilvl="4"/>
    <w:lvlOverride w:ilvl="5"/>
    <w:lvlOverride w:ilvl="6"/>
    <w:lvlOverride w:ilvl="7"/>
    <w:lvlOverride w:ilvl="8"/>
  </w:num>
  <w:num w:numId="21" w16cid:durableId="14469277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2366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865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95962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4478054">
    <w:abstractNumId w:val="22"/>
  </w:num>
  <w:num w:numId="26" w16cid:durableId="2086805354">
    <w:abstractNumId w:val="4"/>
  </w:num>
  <w:num w:numId="27" w16cid:durableId="784271897">
    <w:abstractNumId w:val="7"/>
  </w:num>
  <w:num w:numId="28" w16cid:durableId="43986002">
    <w:abstractNumId w:val="17"/>
  </w:num>
  <w:num w:numId="29" w16cid:durableId="1308166476">
    <w:abstractNumId w:val="16"/>
  </w:num>
  <w:num w:numId="30" w16cid:durableId="538199251">
    <w:abstractNumId w:val="20"/>
  </w:num>
  <w:num w:numId="31" w16cid:durableId="1105076445">
    <w:abstractNumId w:val="38"/>
  </w:num>
  <w:num w:numId="32" w16cid:durableId="722486938">
    <w:abstractNumId w:val="12"/>
  </w:num>
  <w:num w:numId="33" w16cid:durableId="395475245">
    <w:abstractNumId w:val="18"/>
  </w:num>
  <w:num w:numId="34" w16cid:durableId="1692218623">
    <w:abstractNumId w:val="1"/>
  </w:num>
  <w:num w:numId="35" w16cid:durableId="471292508">
    <w:abstractNumId w:val="36"/>
  </w:num>
  <w:num w:numId="36" w16cid:durableId="415247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28840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3654818">
    <w:abstractNumId w:val="31"/>
  </w:num>
  <w:num w:numId="39" w16cid:durableId="2105148014">
    <w:abstractNumId w:val="14"/>
  </w:num>
  <w:num w:numId="40" w16cid:durableId="35515975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361D4"/>
    <w:rsid w:val="00040EA1"/>
    <w:rsid w:val="00041BA1"/>
    <w:rsid w:val="00041CAE"/>
    <w:rsid w:val="00041E2C"/>
    <w:rsid w:val="00045327"/>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E9C"/>
    <w:rsid w:val="00062873"/>
    <w:rsid w:val="0006296B"/>
    <w:rsid w:val="00062FB1"/>
    <w:rsid w:val="000636BA"/>
    <w:rsid w:val="0006494A"/>
    <w:rsid w:val="00066AC8"/>
    <w:rsid w:val="00066B6B"/>
    <w:rsid w:val="0007007D"/>
    <w:rsid w:val="00071080"/>
    <w:rsid w:val="00071672"/>
    <w:rsid w:val="000716FB"/>
    <w:rsid w:val="00071DF6"/>
    <w:rsid w:val="00071F9C"/>
    <w:rsid w:val="000732B3"/>
    <w:rsid w:val="00074E4E"/>
    <w:rsid w:val="00076E5D"/>
    <w:rsid w:val="00076ED0"/>
    <w:rsid w:val="000800B5"/>
    <w:rsid w:val="000805F8"/>
    <w:rsid w:val="000807A2"/>
    <w:rsid w:val="000816A0"/>
    <w:rsid w:val="00081EFD"/>
    <w:rsid w:val="00082225"/>
    <w:rsid w:val="00082FF7"/>
    <w:rsid w:val="00083527"/>
    <w:rsid w:val="000837D3"/>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583"/>
    <w:rsid w:val="00121FE1"/>
    <w:rsid w:val="00121FFA"/>
    <w:rsid w:val="001224A7"/>
    <w:rsid w:val="0012659B"/>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5F46"/>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97B"/>
    <w:rsid w:val="001B303E"/>
    <w:rsid w:val="001B334D"/>
    <w:rsid w:val="001B42BB"/>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9BF"/>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0E1C"/>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81BD6"/>
    <w:rsid w:val="00281D24"/>
    <w:rsid w:val="00281E85"/>
    <w:rsid w:val="00282B63"/>
    <w:rsid w:val="002846D3"/>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403BC"/>
    <w:rsid w:val="00340CC8"/>
    <w:rsid w:val="003436ED"/>
    <w:rsid w:val="0034486F"/>
    <w:rsid w:val="00346353"/>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0C80"/>
    <w:rsid w:val="00381469"/>
    <w:rsid w:val="00382840"/>
    <w:rsid w:val="00382C89"/>
    <w:rsid w:val="003836A1"/>
    <w:rsid w:val="0038581A"/>
    <w:rsid w:val="00385975"/>
    <w:rsid w:val="003864F6"/>
    <w:rsid w:val="003869C7"/>
    <w:rsid w:val="00386C58"/>
    <w:rsid w:val="00390381"/>
    <w:rsid w:val="00390E41"/>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C7E01"/>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24A0"/>
    <w:rsid w:val="003F41CE"/>
    <w:rsid w:val="003F648F"/>
    <w:rsid w:val="003F6610"/>
    <w:rsid w:val="003F74C7"/>
    <w:rsid w:val="003F7E95"/>
    <w:rsid w:val="0040178B"/>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21D"/>
    <w:rsid w:val="004352CD"/>
    <w:rsid w:val="00435D6D"/>
    <w:rsid w:val="0043764B"/>
    <w:rsid w:val="004410EE"/>
    <w:rsid w:val="004412AD"/>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64F4"/>
    <w:rsid w:val="004A181C"/>
    <w:rsid w:val="004A2D4A"/>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4759"/>
    <w:rsid w:val="004D7861"/>
    <w:rsid w:val="004E0126"/>
    <w:rsid w:val="004E095F"/>
    <w:rsid w:val="004E0D5B"/>
    <w:rsid w:val="004E31D0"/>
    <w:rsid w:val="004E41F7"/>
    <w:rsid w:val="004E46F0"/>
    <w:rsid w:val="004E49F7"/>
    <w:rsid w:val="004E5A6E"/>
    <w:rsid w:val="004F08D7"/>
    <w:rsid w:val="004F11FF"/>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6E9C"/>
    <w:rsid w:val="00530418"/>
    <w:rsid w:val="00530809"/>
    <w:rsid w:val="005314C6"/>
    <w:rsid w:val="005317AD"/>
    <w:rsid w:val="00531C58"/>
    <w:rsid w:val="0053209F"/>
    <w:rsid w:val="005321CE"/>
    <w:rsid w:val="00532E72"/>
    <w:rsid w:val="00532F0B"/>
    <w:rsid w:val="0053307C"/>
    <w:rsid w:val="005336D6"/>
    <w:rsid w:val="0053407D"/>
    <w:rsid w:val="005346E8"/>
    <w:rsid w:val="00535ADB"/>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1855"/>
    <w:rsid w:val="00571AED"/>
    <w:rsid w:val="00571B76"/>
    <w:rsid w:val="005724B3"/>
    <w:rsid w:val="00573A36"/>
    <w:rsid w:val="00573C24"/>
    <w:rsid w:val="00573E63"/>
    <w:rsid w:val="005745DB"/>
    <w:rsid w:val="005772AF"/>
    <w:rsid w:val="00577DA8"/>
    <w:rsid w:val="005809D0"/>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72C"/>
    <w:rsid w:val="005B3ABC"/>
    <w:rsid w:val="005B6686"/>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88C"/>
    <w:rsid w:val="005F2798"/>
    <w:rsid w:val="005F3637"/>
    <w:rsid w:val="005F3DA1"/>
    <w:rsid w:val="005F44B2"/>
    <w:rsid w:val="005F5A30"/>
    <w:rsid w:val="005F6C7F"/>
    <w:rsid w:val="005F7165"/>
    <w:rsid w:val="006004DE"/>
    <w:rsid w:val="0060089C"/>
    <w:rsid w:val="006013F3"/>
    <w:rsid w:val="00601712"/>
    <w:rsid w:val="00605B88"/>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3BC"/>
    <w:rsid w:val="00627D53"/>
    <w:rsid w:val="0063156B"/>
    <w:rsid w:val="00631FAC"/>
    <w:rsid w:val="00632B5C"/>
    <w:rsid w:val="00632F22"/>
    <w:rsid w:val="00633540"/>
    <w:rsid w:val="006342BD"/>
    <w:rsid w:val="00634866"/>
    <w:rsid w:val="00635151"/>
    <w:rsid w:val="0063792B"/>
    <w:rsid w:val="00637BC2"/>
    <w:rsid w:val="00640A95"/>
    <w:rsid w:val="00640B5A"/>
    <w:rsid w:val="00641454"/>
    <w:rsid w:val="00641F4C"/>
    <w:rsid w:val="0064215F"/>
    <w:rsid w:val="00644446"/>
    <w:rsid w:val="00644D54"/>
    <w:rsid w:val="00645CE1"/>
    <w:rsid w:val="00646BE1"/>
    <w:rsid w:val="00646F2C"/>
    <w:rsid w:val="0065113F"/>
    <w:rsid w:val="00653605"/>
    <w:rsid w:val="00653A9B"/>
    <w:rsid w:val="00653ED7"/>
    <w:rsid w:val="00654D0D"/>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5F47"/>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F22"/>
    <w:rsid w:val="006E64D8"/>
    <w:rsid w:val="006E7267"/>
    <w:rsid w:val="006F1537"/>
    <w:rsid w:val="006F1ECC"/>
    <w:rsid w:val="006F2E0C"/>
    <w:rsid w:val="006F3CC4"/>
    <w:rsid w:val="006F686A"/>
    <w:rsid w:val="006F687A"/>
    <w:rsid w:val="006F6918"/>
    <w:rsid w:val="006F78C0"/>
    <w:rsid w:val="006F7EAC"/>
    <w:rsid w:val="0070059E"/>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67EB"/>
    <w:rsid w:val="00736B9C"/>
    <w:rsid w:val="00740AA8"/>
    <w:rsid w:val="007415D5"/>
    <w:rsid w:val="00743110"/>
    <w:rsid w:val="00744B8C"/>
    <w:rsid w:val="00747044"/>
    <w:rsid w:val="00750437"/>
    <w:rsid w:val="00751206"/>
    <w:rsid w:val="0075320E"/>
    <w:rsid w:val="00754118"/>
    <w:rsid w:val="00755549"/>
    <w:rsid w:val="00755943"/>
    <w:rsid w:val="00755BDD"/>
    <w:rsid w:val="0075718E"/>
    <w:rsid w:val="007576F8"/>
    <w:rsid w:val="00760211"/>
    <w:rsid w:val="007607A7"/>
    <w:rsid w:val="00761233"/>
    <w:rsid w:val="007624BD"/>
    <w:rsid w:val="007645DA"/>
    <w:rsid w:val="00764D86"/>
    <w:rsid w:val="00765EAC"/>
    <w:rsid w:val="007668DA"/>
    <w:rsid w:val="00767193"/>
    <w:rsid w:val="00770DAF"/>
    <w:rsid w:val="00771361"/>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F0299"/>
    <w:rsid w:val="007F299A"/>
    <w:rsid w:val="007F2A76"/>
    <w:rsid w:val="007F3CDC"/>
    <w:rsid w:val="007F481E"/>
    <w:rsid w:val="007F6961"/>
    <w:rsid w:val="007F6EAB"/>
    <w:rsid w:val="00800A7C"/>
    <w:rsid w:val="00800BB2"/>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231B"/>
    <w:rsid w:val="008340AF"/>
    <w:rsid w:val="008350AD"/>
    <w:rsid w:val="008353A2"/>
    <w:rsid w:val="008413B8"/>
    <w:rsid w:val="00842909"/>
    <w:rsid w:val="00842A70"/>
    <w:rsid w:val="00842EDD"/>
    <w:rsid w:val="00843AC3"/>
    <w:rsid w:val="00845ACB"/>
    <w:rsid w:val="008468D6"/>
    <w:rsid w:val="00846D12"/>
    <w:rsid w:val="00846DFB"/>
    <w:rsid w:val="00847AB8"/>
    <w:rsid w:val="00850189"/>
    <w:rsid w:val="0085045B"/>
    <w:rsid w:val="00850662"/>
    <w:rsid w:val="00850979"/>
    <w:rsid w:val="00851261"/>
    <w:rsid w:val="00853B01"/>
    <w:rsid w:val="0085510A"/>
    <w:rsid w:val="00855AA1"/>
    <w:rsid w:val="00860A71"/>
    <w:rsid w:val="00861501"/>
    <w:rsid w:val="00861807"/>
    <w:rsid w:val="00861C24"/>
    <w:rsid w:val="0086253D"/>
    <w:rsid w:val="00862C0B"/>
    <w:rsid w:val="00866F3E"/>
    <w:rsid w:val="0087110C"/>
    <w:rsid w:val="00872444"/>
    <w:rsid w:val="00873308"/>
    <w:rsid w:val="008734A7"/>
    <w:rsid w:val="00873C08"/>
    <w:rsid w:val="008747C2"/>
    <w:rsid w:val="00875F5F"/>
    <w:rsid w:val="00876806"/>
    <w:rsid w:val="00877306"/>
    <w:rsid w:val="00877AB7"/>
    <w:rsid w:val="00880106"/>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5A69"/>
    <w:rsid w:val="008D686B"/>
    <w:rsid w:val="008D69E5"/>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3F12"/>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6CA1"/>
    <w:rsid w:val="00967255"/>
    <w:rsid w:val="00967F16"/>
    <w:rsid w:val="009707BC"/>
    <w:rsid w:val="00970E56"/>
    <w:rsid w:val="00971811"/>
    <w:rsid w:val="00972708"/>
    <w:rsid w:val="00972FE9"/>
    <w:rsid w:val="00973091"/>
    <w:rsid w:val="00974125"/>
    <w:rsid w:val="00974518"/>
    <w:rsid w:val="00974BA3"/>
    <w:rsid w:val="00974D98"/>
    <w:rsid w:val="00975433"/>
    <w:rsid w:val="00975AAE"/>
    <w:rsid w:val="00977E0C"/>
    <w:rsid w:val="0098055E"/>
    <w:rsid w:val="00980969"/>
    <w:rsid w:val="00980B10"/>
    <w:rsid w:val="00980FDA"/>
    <w:rsid w:val="009864FC"/>
    <w:rsid w:val="0098700A"/>
    <w:rsid w:val="009908C5"/>
    <w:rsid w:val="009920E5"/>
    <w:rsid w:val="0099237D"/>
    <w:rsid w:val="00992BA1"/>
    <w:rsid w:val="00993327"/>
    <w:rsid w:val="009936DB"/>
    <w:rsid w:val="00993E5F"/>
    <w:rsid w:val="0099488E"/>
    <w:rsid w:val="009958A9"/>
    <w:rsid w:val="00996397"/>
    <w:rsid w:val="00996417"/>
    <w:rsid w:val="00996E83"/>
    <w:rsid w:val="009971E2"/>
    <w:rsid w:val="009973A9"/>
    <w:rsid w:val="00997890"/>
    <w:rsid w:val="009A019F"/>
    <w:rsid w:val="009A0B32"/>
    <w:rsid w:val="009A256A"/>
    <w:rsid w:val="009A4109"/>
    <w:rsid w:val="009A5573"/>
    <w:rsid w:val="009A705A"/>
    <w:rsid w:val="009B0B1C"/>
    <w:rsid w:val="009B1B53"/>
    <w:rsid w:val="009B1C40"/>
    <w:rsid w:val="009B2189"/>
    <w:rsid w:val="009B230B"/>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5372"/>
    <w:rsid w:val="00A35BB0"/>
    <w:rsid w:val="00A35D2B"/>
    <w:rsid w:val="00A36031"/>
    <w:rsid w:val="00A37484"/>
    <w:rsid w:val="00A3750C"/>
    <w:rsid w:val="00A40D2F"/>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5758"/>
    <w:rsid w:val="00A5695F"/>
    <w:rsid w:val="00A56C61"/>
    <w:rsid w:val="00A57815"/>
    <w:rsid w:val="00A601C6"/>
    <w:rsid w:val="00A609DC"/>
    <w:rsid w:val="00A60C2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406B"/>
    <w:rsid w:val="00AA424F"/>
    <w:rsid w:val="00AA5BB9"/>
    <w:rsid w:val="00AA6E9E"/>
    <w:rsid w:val="00AA7B7B"/>
    <w:rsid w:val="00AB0B01"/>
    <w:rsid w:val="00AB181A"/>
    <w:rsid w:val="00AB2731"/>
    <w:rsid w:val="00AB325F"/>
    <w:rsid w:val="00AB3D7C"/>
    <w:rsid w:val="00AB4425"/>
    <w:rsid w:val="00AB6401"/>
    <w:rsid w:val="00AB7FB3"/>
    <w:rsid w:val="00AC1F28"/>
    <w:rsid w:val="00AC21FE"/>
    <w:rsid w:val="00AC367C"/>
    <w:rsid w:val="00AC52B3"/>
    <w:rsid w:val="00AC5BBC"/>
    <w:rsid w:val="00AC5FF8"/>
    <w:rsid w:val="00AC681D"/>
    <w:rsid w:val="00AC6CF1"/>
    <w:rsid w:val="00AC7D13"/>
    <w:rsid w:val="00AD06BE"/>
    <w:rsid w:val="00AD218D"/>
    <w:rsid w:val="00AD3240"/>
    <w:rsid w:val="00AD422E"/>
    <w:rsid w:val="00AD5143"/>
    <w:rsid w:val="00AD5332"/>
    <w:rsid w:val="00AD53B1"/>
    <w:rsid w:val="00AD5535"/>
    <w:rsid w:val="00AD65F3"/>
    <w:rsid w:val="00AD7E22"/>
    <w:rsid w:val="00AE0B59"/>
    <w:rsid w:val="00AE105A"/>
    <w:rsid w:val="00AE4749"/>
    <w:rsid w:val="00AE47A8"/>
    <w:rsid w:val="00AE4CB3"/>
    <w:rsid w:val="00AE6EE3"/>
    <w:rsid w:val="00AE7A7D"/>
    <w:rsid w:val="00AF2F01"/>
    <w:rsid w:val="00AF3A68"/>
    <w:rsid w:val="00AF4C7E"/>
    <w:rsid w:val="00AF5F70"/>
    <w:rsid w:val="00AF7386"/>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511"/>
    <w:rsid w:val="00B54C3C"/>
    <w:rsid w:val="00B555A0"/>
    <w:rsid w:val="00B559A3"/>
    <w:rsid w:val="00B559E9"/>
    <w:rsid w:val="00B55B93"/>
    <w:rsid w:val="00B57CEB"/>
    <w:rsid w:val="00B602AD"/>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A29"/>
    <w:rsid w:val="00BA6370"/>
    <w:rsid w:val="00BA6651"/>
    <w:rsid w:val="00BA6695"/>
    <w:rsid w:val="00BA715D"/>
    <w:rsid w:val="00BA755A"/>
    <w:rsid w:val="00BB0050"/>
    <w:rsid w:val="00BB0517"/>
    <w:rsid w:val="00BB465C"/>
    <w:rsid w:val="00BB4FED"/>
    <w:rsid w:val="00BB578E"/>
    <w:rsid w:val="00BB5C48"/>
    <w:rsid w:val="00BB5CB8"/>
    <w:rsid w:val="00BB5D86"/>
    <w:rsid w:val="00BB691C"/>
    <w:rsid w:val="00BB7C96"/>
    <w:rsid w:val="00BB7E6B"/>
    <w:rsid w:val="00BC0084"/>
    <w:rsid w:val="00BC1FB2"/>
    <w:rsid w:val="00BC2645"/>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1302"/>
    <w:rsid w:val="00BE1825"/>
    <w:rsid w:val="00BE4004"/>
    <w:rsid w:val="00BE597D"/>
    <w:rsid w:val="00BE64D0"/>
    <w:rsid w:val="00BF0779"/>
    <w:rsid w:val="00BF1296"/>
    <w:rsid w:val="00BF1876"/>
    <w:rsid w:val="00BF328F"/>
    <w:rsid w:val="00BF3C5B"/>
    <w:rsid w:val="00BF4099"/>
    <w:rsid w:val="00BF4287"/>
    <w:rsid w:val="00BF4591"/>
    <w:rsid w:val="00BF7ACA"/>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BAE"/>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947"/>
    <w:rsid w:val="00C271EC"/>
    <w:rsid w:val="00C30BA2"/>
    <w:rsid w:val="00C31666"/>
    <w:rsid w:val="00C334C6"/>
    <w:rsid w:val="00C33556"/>
    <w:rsid w:val="00C35582"/>
    <w:rsid w:val="00C35627"/>
    <w:rsid w:val="00C359A9"/>
    <w:rsid w:val="00C36472"/>
    <w:rsid w:val="00C3740F"/>
    <w:rsid w:val="00C37A11"/>
    <w:rsid w:val="00C40A89"/>
    <w:rsid w:val="00C40DC8"/>
    <w:rsid w:val="00C41181"/>
    <w:rsid w:val="00C41277"/>
    <w:rsid w:val="00C4275B"/>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A0CD1"/>
    <w:rsid w:val="00CA0DB7"/>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C00D6"/>
    <w:rsid w:val="00CC063E"/>
    <w:rsid w:val="00CC1503"/>
    <w:rsid w:val="00CC1F2C"/>
    <w:rsid w:val="00CC259C"/>
    <w:rsid w:val="00CC2DD1"/>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EA6"/>
    <w:rsid w:val="00CE201C"/>
    <w:rsid w:val="00CE55B9"/>
    <w:rsid w:val="00CE5903"/>
    <w:rsid w:val="00CE6536"/>
    <w:rsid w:val="00CE6ADC"/>
    <w:rsid w:val="00CF0561"/>
    <w:rsid w:val="00CF1551"/>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A74"/>
    <w:rsid w:val="00D13650"/>
    <w:rsid w:val="00D141C7"/>
    <w:rsid w:val="00D15201"/>
    <w:rsid w:val="00D15325"/>
    <w:rsid w:val="00D17341"/>
    <w:rsid w:val="00D178F1"/>
    <w:rsid w:val="00D21833"/>
    <w:rsid w:val="00D22951"/>
    <w:rsid w:val="00D22AFC"/>
    <w:rsid w:val="00D24EEC"/>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E16"/>
    <w:rsid w:val="00D611BE"/>
    <w:rsid w:val="00D6250C"/>
    <w:rsid w:val="00D6269A"/>
    <w:rsid w:val="00D62DE8"/>
    <w:rsid w:val="00D63638"/>
    <w:rsid w:val="00D6466E"/>
    <w:rsid w:val="00D65A6F"/>
    <w:rsid w:val="00D65E21"/>
    <w:rsid w:val="00D66C1F"/>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0676"/>
    <w:rsid w:val="00DA1AFC"/>
    <w:rsid w:val="00DA2095"/>
    <w:rsid w:val="00DA337A"/>
    <w:rsid w:val="00DA4008"/>
    <w:rsid w:val="00DA433B"/>
    <w:rsid w:val="00DA468E"/>
    <w:rsid w:val="00DA6A17"/>
    <w:rsid w:val="00DA6F78"/>
    <w:rsid w:val="00DA79B2"/>
    <w:rsid w:val="00DB1534"/>
    <w:rsid w:val="00DB1A91"/>
    <w:rsid w:val="00DB1DD5"/>
    <w:rsid w:val="00DB3F8E"/>
    <w:rsid w:val="00DB59C2"/>
    <w:rsid w:val="00DB5FBF"/>
    <w:rsid w:val="00DB7189"/>
    <w:rsid w:val="00DB7C41"/>
    <w:rsid w:val="00DC0405"/>
    <w:rsid w:val="00DC3EC1"/>
    <w:rsid w:val="00DC4EE6"/>
    <w:rsid w:val="00DC5078"/>
    <w:rsid w:val="00DC5F77"/>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2005E"/>
    <w:rsid w:val="00E21671"/>
    <w:rsid w:val="00E21DF4"/>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DD"/>
    <w:rsid w:val="00E77B91"/>
    <w:rsid w:val="00E81E72"/>
    <w:rsid w:val="00E827E4"/>
    <w:rsid w:val="00E82A47"/>
    <w:rsid w:val="00E8397F"/>
    <w:rsid w:val="00E83B44"/>
    <w:rsid w:val="00E83F20"/>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755D"/>
    <w:rsid w:val="00ED7B04"/>
    <w:rsid w:val="00EE3686"/>
    <w:rsid w:val="00EE5B06"/>
    <w:rsid w:val="00EE65DA"/>
    <w:rsid w:val="00EE6888"/>
    <w:rsid w:val="00EE7B5D"/>
    <w:rsid w:val="00EF08D4"/>
    <w:rsid w:val="00EF0C48"/>
    <w:rsid w:val="00EF2C6C"/>
    <w:rsid w:val="00EF31DC"/>
    <w:rsid w:val="00EF3383"/>
    <w:rsid w:val="00EF345B"/>
    <w:rsid w:val="00EF35ED"/>
    <w:rsid w:val="00EF5398"/>
    <w:rsid w:val="00EF5C77"/>
    <w:rsid w:val="00EF6C99"/>
    <w:rsid w:val="00EF7136"/>
    <w:rsid w:val="00EF7970"/>
    <w:rsid w:val="00F0074E"/>
    <w:rsid w:val="00F011F2"/>
    <w:rsid w:val="00F01D84"/>
    <w:rsid w:val="00F02989"/>
    <w:rsid w:val="00F0382C"/>
    <w:rsid w:val="00F03A6C"/>
    <w:rsid w:val="00F04BE2"/>
    <w:rsid w:val="00F050BC"/>
    <w:rsid w:val="00F0595B"/>
    <w:rsid w:val="00F059C4"/>
    <w:rsid w:val="00F05DCA"/>
    <w:rsid w:val="00F12B77"/>
    <w:rsid w:val="00F12DF9"/>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2DE"/>
    <w:rsid w:val="00F37CFE"/>
    <w:rsid w:val="00F37D94"/>
    <w:rsid w:val="00F37F93"/>
    <w:rsid w:val="00F40179"/>
    <w:rsid w:val="00F404C0"/>
    <w:rsid w:val="00F405B7"/>
    <w:rsid w:val="00F41443"/>
    <w:rsid w:val="00F417CC"/>
    <w:rsid w:val="00F445D2"/>
    <w:rsid w:val="00F46D5A"/>
    <w:rsid w:val="00F51A44"/>
    <w:rsid w:val="00F53246"/>
    <w:rsid w:val="00F53394"/>
    <w:rsid w:val="00F534C8"/>
    <w:rsid w:val="00F54316"/>
    <w:rsid w:val="00F56B67"/>
    <w:rsid w:val="00F57843"/>
    <w:rsid w:val="00F57AB1"/>
    <w:rsid w:val="00F57CB1"/>
    <w:rsid w:val="00F61390"/>
    <w:rsid w:val="00F62890"/>
    <w:rsid w:val="00F6322C"/>
    <w:rsid w:val="00F64F74"/>
    <w:rsid w:val="00F66977"/>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8743E"/>
    <w:rsid w:val="00F93690"/>
    <w:rsid w:val="00F94126"/>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1B8F"/>
    <w:rsid w:val="00FB39E9"/>
    <w:rsid w:val="00FB4831"/>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D1D"/>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link w:val="ListParagraphChar"/>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semiHidden/>
    <w:unhideWhenUsed/>
    <w:rsid w:val="000B520D"/>
    <w:rPr>
      <w:sz w:val="20"/>
      <w:szCs w:val="20"/>
    </w:rPr>
  </w:style>
  <w:style w:type="character" w:customStyle="1" w:styleId="FootnoteTextChar">
    <w:name w:val="Footnote Text Char"/>
    <w:basedOn w:val="DefaultParagraphFont"/>
    <w:link w:val="FootnoteText"/>
    <w:uiPriority w:val="99"/>
    <w:semiHidden/>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 Char,lp1 Char,My checklist Char,Resume Title Char,Citation List Char,heading 4 Char,Ha Char,Heading 411 Char,List Paragraph2 Char,Bullet_1 Char,List Paragraph11 Char,level 1 Char,Bullet Level 1 Char,Bullet L1 Char,bullet 1 Char"/>
    <w:link w:val="ListParagraph"/>
    <w:uiPriority w:val="34"/>
    <w:locked/>
    <w:rsid w:val="00A60C2C"/>
    <w:rPr>
      <w:rFonts w:eastAsia="Calibri"/>
      <w:noProof/>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Props1.xml><?xml version="1.0" encoding="utf-8"?>
<ds:datastoreItem xmlns:ds="http://schemas.openxmlformats.org/officeDocument/2006/customXml" ds:itemID="{5E1DC8BA-5B62-4259-AADF-C420D5C4970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3151</Words>
  <Characters>17964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2</cp:revision>
  <cp:lastPrinted>2025-10-13T03:03:00Z</cp:lastPrinted>
  <dcterms:created xsi:type="dcterms:W3CDTF">2025-11-10T08:21:00Z</dcterms:created>
  <dcterms:modified xsi:type="dcterms:W3CDTF">2025-11-10T08:21:00Z</dcterms:modified>
</cp:coreProperties>
</file>